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74" w:rsidRPr="00BE50AB" w:rsidRDefault="008B1174" w:rsidP="00BE50A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auto"/>
          <w:sz w:val="28"/>
          <w:szCs w:val="28"/>
          <w:lang w:val="id-ID"/>
        </w:rPr>
      </w:pPr>
    </w:p>
    <w:p w:rsidR="002431B3" w:rsidRPr="00D82BC2" w:rsidRDefault="002431B3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2431B3" w:rsidRPr="00D82BC2" w:rsidRDefault="002431B3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</w:t>
      </w:r>
      <w:proofErr w:type="spellEnd"/>
      <w:r w:rsidRPr="00D82BC2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</w:t>
      </w:r>
      <w:r w:rsidR="00DC6D9F">
        <w:rPr>
          <w:rFonts w:ascii="Arial" w:hAnsi="Arial" w:cs="Arial"/>
          <w:color w:val="auto"/>
          <w:spacing w:val="-2"/>
          <w:sz w:val="24"/>
          <w:szCs w:val="24"/>
        </w:rPr>
        <w:t>KS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/201</w:t>
      </w:r>
      <w:r w:rsidR="009629B0">
        <w:rPr>
          <w:rFonts w:ascii="Arial" w:hAnsi="Arial" w:cs="Arial"/>
          <w:color w:val="auto"/>
          <w:spacing w:val="-2"/>
          <w:sz w:val="24"/>
          <w:szCs w:val="24"/>
          <w:lang w:val="id-ID"/>
        </w:rPr>
        <w:t>8</w:t>
      </w:r>
    </w:p>
    <w:p w:rsidR="002431B3" w:rsidRPr="00D82BC2" w:rsidRDefault="002431B3" w:rsidP="002431B3">
      <w:pPr>
        <w:widowControl w:val="0"/>
        <w:autoSpaceDE w:val="0"/>
        <w:autoSpaceDN w:val="0"/>
        <w:adjustRightInd w:val="0"/>
        <w:spacing w:line="12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2431B3" w:rsidRPr="00D82BC2" w:rsidRDefault="002431B3" w:rsidP="002431B3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2431B3" w:rsidRPr="00D82BC2" w:rsidRDefault="002431B3" w:rsidP="002431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proofErr w:type="spellEnd"/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2431B3" w:rsidRDefault="002431B3" w:rsidP="00AC61DE">
      <w:pPr>
        <w:widowControl w:val="0"/>
        <w:tabs>
          <w:tab w:val="left" w:pos="1560"/>
          <w:tab w:val="left" w:pos="1843"/>
          <w:tab w:val="left" w:pos="2070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AC61DE">
        <w:rPr>
          <w:rFonts w:ascii="Arial" w:hAnsi="Arial" w:cs="Arial"/>
          <w:color w:val="auto"/>
          <w:spacing w:val="37"/>
          <w:sz w:val="24"/>
          <w:szCs w:val="24"/>
        </w:rPr>
        <w:t xml:space="preserve">- </w:t>
      </w:r>
      <w:r w:rsidR="00AC61DE">
        <w:rPr>
          <w:rFonts w:ascii="Arial" w:hAnsi="Arial" w:cs="Arial"/>
          <w:color w:val="auto"/>
          <w:spacing w:val="37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Kadiv. </w:t>
      </w:r>
      <w:proofErr w:type="spellStart"/>
      <w:r w:rsidR="00AC61DE">
        <w:rPr>
          <w:rFonts w:ascii="Arial" w:hAnsi="Arial" w:cs="Arial"/>
          <w:color w:val="auto"/>
          <w:sz w:val="24"/>
          <w:szCs w:val="24"/>
        </w:rPr>
        <w:t>Penanggulangan</w:t>
      </w:r>
      <w:proofErr w:type="spellEnd"/>
      <w:r w:rsidR="00AC61D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61DE">
        <w:rPr>
          <w:rFonts w:ascii="Arial" w:hAnsi="Arial" w:cs="Arial"/>
          <w:color w:val="auto"/>
          <w:sz w:val="24"/>
          <w:szCs w:val="24"/>
        </w:rPr>
        <w:t>Kehilangan</w:t>
      </w:r>
      <w:proofErr w:type="spellEnd"/>
      <w:r w:rsidR="00AC61DE">
        <w:rPr>
          <w:rFonts w:ascii="Arial" w:hAnsi="Arial" w:cs="Arial"/>
          <w:color w:val="auto"/>
          <w:sz w:val="24"/>
          <w:szCs w:val="24"/>
        </w:rPr>
        <w:t xml:space="preserve"> Air</w:t>
      </w:r>
    </w:p>
    <w:p w:rsidR="00AC61DE" w:rsidRPr="00AC61DE" w:rsidRDefault="00AC61DE" w:rsidP="00AC61DE">
      <w:pPr>
        <w:pStyle w:val="ListParagraph"/>
        <w:widowControl w:val="0"/>
        <w:numPr>
          <w:ilvl w:val="0"/>
          <w:numId w:val="17"/>
        </w:numPr>
        <w:tabs>
          <w:tab w:val="left" w:pos="1560"/>
          <w:tab w:val="left" w:pos="1800"/>
        </w:tabs>
        <w:autoSpaceDE w:val="0"/>
        <w:autoSpaceDN w:val="0"/>
        <w:adjustRightInd w:val="0"/>
        <w:ind w:left="2070" w:hanging="270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Kabid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Op.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Stasiun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</w:p>
    <w:p w:rsidR="002431B3" w:rsidRPr="004B7FE9" w:rsidRDefault="002431B3" w:rsidP="002431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4B7FE9">
        <w:rPr>
          <w:rFonts w:ascii="Arial" w:hAnsi="Arial" w:cs="Arial"/>
          <w:color w:val="auto"/>
          <w:spacing w:val="37"/>
          <w:sz w:val="24"/>
          <w:szCs w:val="24"/>
        </w:rPr>
        <w:t>Factory Acceptance Test Panel PLC</w:t>
      </w:r>
    </w:p>
    <w:p w:rsidR="002431B3" w:rsidRPr="00D82BC2" w:rsidRDefault="002431B3" w:rsidP="002431B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proofErr w:type="spellEnd"/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1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(satu) berkas</w:t>
      </w:r>
    </w:p>
    <w:p w:rsidR="002431B3" w:rsidRPr="00D82BC2" w:rsidRDefault="002431B3" w:rsidP="002431B3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4B7FE9" w:rsidRDefault="004B7FE9" w:rsidP="002431B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penugasan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perusahaan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melaksanakan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Factory Acceptance Test Panel PLC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Surabaya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tanggal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Desember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2018,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sampaikan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berikut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:</w:t>
      </w:r>
    </w:p>
    <w:p w:rsidR="00182B0D" w:rsidRPr="00182B0D" w:rsidRDefault="00182B0D" w:rsidP="004B7FE9">
      <w:pPr>
        <w:pStyle w:val="ListParagraph"/>
        <w:numPr>
          <w:ilvl w:val="0"/>
          <w:numId w:val="17"/>
        </w:numPr>
        <w:spacing w:line="360" w:lineRule="auto"/>
        <w:ind w:left="90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Bahwasanya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Factory Acceptance Test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dilakukan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memeriksa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panel - panel PLC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baru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dipasang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proyek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extension </w:t>
      </w:r>
      <w:r w:rsidR="00E84C56">
        <w:rPr>
          <w:rFonts w:ascii="Arial" w:hAnsi="Arial" w:cs="Arial"/>
          <w:color w:val="auto"/>
          <w:sz w:val="24"/>
          <w:szCs w:val="24"/>
        </w:rPr>
        <w:t xml:space="preserve">TLM,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apakah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sesuai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persyaratan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alur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program yang </w:t>
      </w:r>
      <w:proofErr w:type="spellStart"/>
      <w:r w:rsidR="00FB1C75"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 w:rsidR="00FB1C7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ditetapkan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182B0D" w:rsidRPr="00182B0D" w:rsidRDefault="00182B0D" w:rsidP="004B7FE9">
      <w:pPr>
        <w:pStyle w:val="ListParagraph"/>
        <w:numPr>
          <w:ilvl w:val="0"/>
          <w:numId w:val="17"/>
        </w:numPr>
        <w:spacing w:line="360" w:lineRule="auto"/>
        <w:ind w:left="90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Factory Acceptance Test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dilakukan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Rizwan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Dinzi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konsultan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USU), Mr. Yu Zhao</w:t>
      </w:r>
      <w:r w:rsidR="00FB1C75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Albar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(Project  Analyst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SUEZ)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Sugiono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(PT. TLM)</w:t>
      </w:r>
    </w:p>
    <w:p w:rsidR="00FB1C75" w:rsidRPr="00FB1C75" w:rsidRDefault="00FB1C75" w:rsidP="004B7FE9">
      <w:pPr>
        <w:pStyle w:val="ListParagraph"/>
        <w:numPr>
          <w:ilvl w:val="0"/>
          <w:numId w:val="17"/>
        </w:numPr>
        <w:spacing w:line="360" w:lineRule="auto"/>
        <w:ind w:left="90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 w:rsidR="00F412F9">
        <w:rPr>
          <w:rFonts w:ascii="Arial" w:hAnsi="Arial" w:cs="Arial"/>
          <w:color w:val="auto"/>
          <w:sz w:val="24"/>
          <w:szCs w:val="24"/>
        </w:rPr>
        <w:t>dirakit</w:t>
      </w:r>
      <w:proofErr w:type="spellEnd"/>
      <w:r w:rsidR="00F412F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12F9">
        <w:rPr>
          <w:rFonts w:ascii="Arial" w:hAnsi="Arial" w:cs="Arial"/>
          <w:color w:val="auto"/>
          <w:sz w:val="24"/>
          <w:szCs w:val="24"/>
        </w:rPr>
        <w:t>oleh</w:t>
      </w:r>
      <w:proofErr w:type="spellEnd"/>
      <w:r w:rsidR="00F412F9">
        <w:rPr>
          <w:rFonts w:ascii="Arial" w:hAnsi="Arial" w:cs="Arial"/>
          <w:color w:val="auto"/>
          <w:sz w:val="24"/>
          <w:szCs w:val="24"/>
        </w:rPr>
        <w:t xml:space="preserve"> PT. </w:t>
      </w:r>
      <w:proofErr w:type="spellStart"/>
      <w:r w:rsidR="00F412F9">
        <w:rPr>
          <w:rFonts w:ascii="Arial" w:hAnsi="Arial" w:cs="Arial"/>
          <w:color w:val="auto"/>
          <w:sz w:val="24"/>
          <w:szCs w:val="24"/>
        </w:rPr>
        <w:t>Sumur</w:t>
      </w:r>
      <w:proofErr w:type="spellEnd"/>
      <w:r w:rsidR="00F412F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412F9">
        <w:rPr>
          <w:rFonts w:ascii="Arial" w:hAnsi="Arial" w:cs="Arial"/>
          <w:color w:val="auto"/>
          <w:sz w:val="24"/>
          <w:szCs w:val="24"/>
        </w:rPr>
        <w:t>Batu</w:t>
      </w:r>
      <w:proofErr w:type="spellEnd"/>
      <w:r w:rsidR="00F412F9">
        <w:rPr>
          <w:rFonts w:ascii="Arial" w:hAnsi="Arial" w:cs="Arial"/>
          <w:color w:val="auto"/>
          <w:sz w:val="24"/>
          <w:szCs w:val="24"/>
        </w:rPr>
        <w:t xml:space="preserve"> </w:t>
      </w:r>
      <w:r w:rsidR="00E84C56">
        <w:rPr>
          <w:rFonts w:ascii="Arial" w:hAnsi="Arial" w:cs="Arial"/>
          <w:color w:val="auto"/>
          <w:sz w:val="24"/>
          <w:szCs w:val="24"/>
        </w:rPr>
        <w:t xml:space="preserve">– Surabaya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PLC brand Allen Bradley (USA)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umum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digunakan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PT. TLM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Limau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Manis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sejak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pembangunan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awal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IPA TLM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terdahulu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FB1C75" w:rsidRPr="00FB1C75" w:rsidRDefault="00FB1C75" w:rsidP="004B7FE9">
      <w:pPr>
        <w:pStyle w:val="ListParagraph"/>
        <w:numPr>
          <w:ilvl w:val="0"/>
          <w:numId w:val="17"/>
        </w:numPr>
        <w:spacing w:line="360" w:lineRule="auto"/>
        <w:ind w:left="90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pemeriksaan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dilakukan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disimpulkan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bahwasanya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panel-panel PLC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baru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sesuai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peryaratan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alur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program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ditetapkan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(FAT sheet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terlampir</w:t>
      </w:r>
      <w:proofErr w:type="spellEnd"/>
      <w:r>
        <w:rPr>
          <w:rFonts w:ascii="Arial" w:hAnsi="Arial" w:cs="Arial"/>
          <w:color w:val="auto"/>
          <w:sz w:val="24"/>
          <w:szCs w:val="24"/>
        </w:rPr>
        <w:t>)</w:t>
      </w:r>
    </w:p>
    <w:p w:rsidR="009629B0" w:rsidRDefault="009629B0" w:rsidP="002431B3">
      <w:pPr>
        <w:spacing w:line="360" w:lineRule="auto"/>
        <w:ind w:left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2431B3" w:rsidRPr="00D82BC2" w:rsidRDefault="002431B3" w:rsidP="002431B3">
      <w:pPr>
        <w:spacing w:line="360" w:lineRule="auto"/>
        <w:ind w:left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Demikian kami sampaikan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 xml:space="preserve">, </w:t>
      </w:r>
      <w:r>
        <w:rPr>
          <w:rFonts w:ascii="Arial" w:hAnsi="Arial" w:cs="Arial"/>
          <w:color w:val="auto"/>
          <w:sz w:val="24"/>
          <w:szCs w:val="24"/>
          <w:lang w:val="id-ID"/>
        </w:rPr>
        <w:t>mohon petunjuk dan arahan Bapak selanjutnya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2431B3" w:rsidRPr="00D82BC2" w:rsidRDefault="002431B3" w:rsidP="002431B3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2431B3" w:rsidRPr="00D82BC2" w:rsidRDefault="00FB1C75" w:rsidP="00DC6D9F">
      <w:pPr>
        <w:widowControl w:val="0"/>
        <w:tabs>
          <w:tab w:val="center" w:pos="6660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color w:val="auto"/>
          <w:position w:val="-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2431B3" w:rsidRPr="00D82BC2">
        <w:rPr>
          <w:rFonts w:ascii="Arial" w:hAnsi="Arial" w:cs="Arial"/>
          <w:color w:val="auto"/>
          <w:sz w:val="24"/>
          <w:szCs w:val="24"/>
          <w:lang w:val="id-ID"/>
        </w:rPr>
        <w:t xml:space="preserve">Medan, </w:t>
      </w:r>
      <w:r w:rsidR="009629B0">
        <w:rPr>
          <w:rFonts w:ascii="Arial" w:hAnsi="Arial" w:cs="Arial"/>
          <w:color w:val="auto"/>
          <w:sz w:val="24"/>
          <w:szCs w:val="24"/>
          <w:lang w:val="id-ID"/>
        </w:rPr>
        <w:t xml:space="preserve">   </w:t>
      </w:r>
      <w:proofErr w:type="spellStart"/>
      <w:r w:rsidR="009773EB">
        <w:rPr>
          <w:rFonts w:ascii="Arial" w:hAnsi="Arial" w:cs="Arial"/>
          <w:color w:val="auto"/>
          <w:sz w:val="24"/>
          <w:szCs w:val="24"/>
        </w:rPr>
        <w:t>Des</w:t>
      </w:r>
      <w:r w:rsidR="0025182A">
        <w:rPr>
          <w:rFonts w:ascii="Arial" w:hAnsi="Arial" w:cs="Arial"/>
          <w:color w:val="auto"/>
          <w:sz w:val="24"/>
          <w:szCs w:val="24"/>
        </w:rPr>
        <w:t>ember</w:t>
      </w:r>
      <w:proofErr w:type="spellEnd"/>
      <w:r w:rsidR="0025182A">
        <w:rPr>
          <w:rFonts w:ascii="Arial" w:hAnsi="Arial" w:cs="Arial"/>
          <w:color w:val="auto"/>
          <w:sz w:val="24"/>
          <w:szCs w:val="24"/>
        </w:rPr>
        <w:t xml:space="preserve"> </w:t>
      </w:r>
      <w:r w:rsidR="009629B0"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FB1C75" w:rsidRDefault="00FB1C75" w:rsidP="00E84C56">
      <w:pPr>
        <w:tabs>
          <w:tab w:val="left" w:pos="-5580"/>
          <w:tab w:val="center" w:pos="1980"/>
          <w:tab w:val="center" w:pos="6660"/>
        </w:tabs>
        <w:contextualSpacing/>
        <w:rPr>
          <w:rFonts w:ascii="Arial" w:hAnsi="Arial" w:cs="Arial"/>
          <w:noProof/>
          <w:color w:val="auto"/>
          <w:sz w:val="24"/>
          <w:szCs w:val="24"/>
          <w:lang w:val="en-SG" w:eastAsia="en-SG"/>
        </w:rPr>
      </w:pPr>
      <w:r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  <w:t>Mengetahui,</w:t>
      </w:r>
      <w:r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  <w:t>Hormat kami,</w:t>
      </w:r>
      <w:r w:rsidR="002431B3"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</w:p>
    <w:p w:rsidR="00FB1C75" w:rsidRDefault="00FB1C75" w:rsidP="00E84C56">
      <w:pPr>
        <w:tabs>
          <w:tab w:val="left" w:pos="-5580"/>
          <w:tab w:val="center" w:pos="1980"/>
          <w:tab w:val="center" w:pos="7200"/>
        </w:tabs>
        <w:contextualSpacing/>
        <w:rPr>
          <w:rFonts w:ascii="Arial" w:hAnsi="Arial" w:cs="Arial"/>
          <w:noProof/>
          <w:color w:val="auto"/>
          <w:sz w:val="24"/>
          <w:szCs w:val="24"/>
          <w:lang w:val="en-SG" w:eastAsia="en-SG"/>
        </w:rPr>
      </w:pPr>
    </w:p>
    <w:p w:rsidR="002431B3" w:rsidRPr="00E60DDC" w:rsidRDefault="002431B3" w:rsidP="00E84C56">
      <w:pPr>
        <w:tabs>
          <w:tab w:val="left" w:pos="-5580"/>
          <w:tab w:val="center" w:pos="19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D82BC2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</w:t>
      </w:r>
    </w:p>
    <w:p w:rsidR="002431B3" w:rsidRPr="00D82BC2" w:rsidRDefault="002431B3" w:rsidP="00E84C56">
      <w:pPr>
        <w:tabs>
          <w:tab w:val="left" w:pos="-5580"/>
          <w:tab w:val="center" w:pos="1980"/>
        </w:tabs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sv-SE"/>
        </w:rPr>
      </w:pPr>
    </w:p>
    <w:p w:rsidR="002431B3" w:rsidRDefault="002431B3" w:rsidP="00E84C56">
      <w:pPr>
        <w:tabs>
          <w:tab w:val="left" w:pos="-5580"/>
          <w:tab w:val="center" w:pos="19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2431B3" w:rsidRDefault="002431B3" w:rsidP="00E84C56">
      <w:pPr>
        <w:tabs>
          <w:tab w:val="left" w:pos="-5580"/>
          <w:tab w:val="center" w:pos="19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</w:p>
    <w:p w:rsidR="002431B3" w:rsidRPr="00FB1C75" w:rsidRDefault="00FB1C75" w:rsidP="00E84C56">
      <w:pPr>
        <w:tabs>
          <w:tab w:val="left" w:pos="-5580"/>
          <w:tab w:val="center" w:pos="1980"/>
          <w:tab w:val="center" w:pos="5400"/>
          <w:tab w:val="center" w:pos="7920"/>
        </w:tabs>
        <w:contextualSpacing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proofErr w:type="spellStart"/>
      <w:r w:rsidR="009773EB" w:rsidRPr="00FB1C75">
        <w:rPr>
          <w:rFonts w:ascii="Arial" w:hAnsi="Arial" w:cs="Arial"/>
          <w:b/>
          <w:color w:val="auto"/>
          <w:sz w:val="24"/>
          <w:szCs w:val="24"/>
          <w:u w:val="single"/>
        </w:rPr>
        <w:t>Muhri</w:t>
      </w:r>
      <w:proofErr w:type="spellEnd"/>
      <w:r w:rsidR="009773EB" w:rsidRPr="00FB1C7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9773EB" w:rsidRPr="00FB1C75">
        <w:rPr>
          <w:rFonts w:ascii="Arial" w:hAnsi="Arial" w:cs="Arial"/>
          <w:b/>
          <w:color w:val="auto"/>
          <w:sz w:val="24"/>
          <w:szCs w:val="24"/>
          <w:u w:val="single"/>
        </w:rPr>
        <w:t>Fepri</w:t>
      </w:r>
      <w:proofErr w:type="spellEnd"/>
      <w:r w:rsidR="009773EB" w:rsidRPr="00FB1C7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9773EB" w:rsidRPr="00FB1C75">
        <w:rPr>
          <w:rFonts w:ascii="Arial" w:hAnsi="Arial" w:cs="Arial"/>
          <w:b/>
          <w:color w:val="auto"/>
          <w:sz w:val="24"/>
          <w:szCs w:val="24"/>
          <w:u w:val="single"/>
        </w:rPr>
        <w:t>Iswanto</w:t>
      </w:r>
      <w:proofErr w:type="spellEnd"/>
      <w:r w:rsidRPr="00FB1C75">
        <w:rPr>
          <w:rFonts w:ascii="Arial" w:hAnsi="Arial" w:cs="Arial"/>
          <w:b/>
          <w:color w:val="auto"/>
          <w:sz w:val="24"/>
          <w:szCs w:val="24"/>
        </w:rPr>
        <w:tab/>
      </w:r>
      <w:proofErr w:type="spellStart"/>
      <w:r w:rsidRPr="00DC6D9F">
        <w:rPr>
          <w:rFonts w:ascii="Arial" w:hAnsi="Arial" w:cs="Arial"/>
          <w:b/>
          <w:color w:val="auto"/>
          <w:sz w:val="24"/>
          <w:szCs w:val="24"/>
          <w:u w:val="single"/>
        </w:rPr>
        <w:t>Syahrial</w:t>
      </w:r>
      <w:proofErr w:type="spellEnd"/>
      <w:r w:rsidRPr="00DC6D9F">
        <w:rPr>
          <w:rFonts w:ascii="Arial" w:hAnsi="Arial" w:cs="Arial"/>
          <w:b/>
          <w:color w:val="auto"/>
          <w:sz w:val="24"/>
          <w:szCs w:val="24"/>
          <w:u w:val="single"/>
        </w:rPr>
        <w:t>, ST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proofErr w:type="spellStart"/>
      <w:r w:rsidRPr="00DC6D9F">
        <w:rPr>
          <w:rFonts w:ascii="Arial" w:hAnsi="Arial" w:cs="Arial"/>
          <w:b/>
          <w:color w:val="auto"/>
          <w:sz w:val="24"/>
          <w:szCs w:val="24"/>
          <w:u w:val="single"/>
        </w:rPr>
        <w:t>Julfan</w:t>
      </w:r>
      <w:proofErr w:type="spellEnd"/>
      <w:r w:rsidRPr="00DC6D9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DC6D9F">
        <w:rPr>
          <w:rFonts w:ascii="Arial" w:hAnsi="Arial" w:cs="Arial"/>
          <w:b/>
          <w:color w:val="auto"/>
          <w:sz w:val="24"/>
          <w:szCs w:val="24"/>
          <w:u w:val="single"/>
        </w:rPr>
        <w:t>Fadhli</w:t>
      </w:r>
      <w:proofErr w:type="spellEnd"/>
    </w:p>
    <w:p w:rsidR="00FB1C75" w:rsidRPr="00FB1C75" w:rsidRDefault="00FB1C75" w:rsidP="00E84C56">
      <w:pPr>
        <w:tabs>
          <w:tab w:val="left" w:pos="-5580"/>
          <w:tab w:val="center" w:pos="1980"/>
          <w:tab w:val="center" w:pos="5400"/>
          <w:tab w:val="center" w:pos="7920"/>
          <w:tab w:val="center" w:pos="8010"/>
        </w:tabs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proofErr w:type="spellStart"/>
      <w:proofErr w:type="gramStart"/>
      <w:r w:rsidRPr="00FB1C75">
        <w:rPr>
          <w:rFonts w:ascii="Arial" w:hAnsi="Arial" w:cs="Arial"/>
          <w:color w:val="auto"/>
          <w:sz w:val="24"/>
          <w:szCs w:val="24"/>
        </w:rPr>
        <w:t>Ketua</w:t>
      </w:r>
      <w:proofErr w:type="spellEnd"/>
      <w:r w:rsidRPr="00FB1C75">
        <w:rPr>
          <w:rFonts w:ascii="Arial" w:hAnsi="Arial" w:cs="Arial"/>
          <w:color w:val="auto"/>
          <w:sz w:val="24"/>
          <w:szCs w:val="24"/>
        </w:rPr>
        <w:t xml:space="preserve"> Tim </w:t>
      </w:r>
      <w:proofErr w:type="spellStart"/>
      <w:r w:rsidRPr="00FB1C75">
        <w:rPr>
          <w:rFonts w:ascii="Arial" w:hAnsi="Arial" w:cs="Arial"/>
          <w:color w:val="auto"/>
          <w:sz w:val="24"/>
          <w:szCs w:val="24"/>
        </w:rPr>
        <w:t>Kerjasama</w:t>
      </w:r>
      <w:proofErr w:type="spellEnd"/>
      <w:r w:rsidR="00DC6D9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="00DC6D9F">
        <w:rPr>
          <w:rFonts w:ascii="Arial" w:hAnsi="Arial" w:cs="Arial"/>
          <w:color w:val="auto"/>
          <w:sz w:val="24"/>
          <w:szCs w:val="24"/>
        </w:rPr>
        <w:t>Kadiv</w:t>
      </w:r>
      <w:proofErr w:type="spellEnd"/>
      <w:r w:rsidR="00DC6D9F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DC6D9F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DC6D9F">
        <w:rPr>
          <w:rFonts w:ascii="Arial" w:hAnsi="Arial" w:cs="Arial"/>
          <w:color w:val="auto"/>
          <w:sz w:val="24"/>
          <w:szCs w:val="24"/>
        </w:rPr>
        <w:t>PKA</w:t>
      </w:r>
      <w:r w:rsidR="00DC6D9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="00DC6D9F">
        <w:rPr>
          <w:rFonts w:ascii="Arial" w:hAnsi="Arial" w:cs="Arial"/>
          <w:color w:val="auto"/>
          <w:sz w:val="24"/>
          <w:szCs w:val="24"/>
        </w:rPr>
        <w:t>Kabid</w:t>
      </w:r>
      <w:proofErr w:type="spellEnd"/>
      <w:r w:rsidR="00DC6D9F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DC6D9F">
        <w:rPr>
          <w:rFonts w:ascii="Arial" w:hAnsi="Arial" w:cs="Arial"/>
          <w:color w:val="auto"/>
          <w:sz w:val="24"/>
          <w:szCs w:val="24"/>
        </w:rPr>
        <w:t xml:space="preserve"> Op. St. </w:t>
      </w:r>
      <w:proofErr w:type="spellStart"/>
      <w:r w:rsidR="00DC6D9F">
        <w:rPr>
          <w:rFonts w:ascii="Arial" w:hAnsi="Arial" w:cs="Arial"/>
          <w:color w:val="auto"/>
          <w:sz w:val="24"/>
          <w:szCs w:val="24"/>
        </w:rPr>
        <w:t>Pompa</w:t>
      </w:r>
      <w:proofErr w:type="spellEnd"/>
    </w:p>
    <w:p w:rsidR="002431B3" w:rsidRDefault="002431B3" w:rsidP="002431B3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Look w:val="04A0"/>
      </w:tblPr>
      <w:tblGrid>
        <w:gridCol w:w="958"/>
        <w:gridCol w:w="974"/>
      </w:tblGrid>
      <w:tr w:rsidR="009629B0" w:rsidTr="009629B0">
        <w:trPr>
          <w:trHeight w:val="353"/>
        </w:trPr>
        <w:tc>
          <w:tcPr>
            <w:tcW w:w="1932" w:type="dxa"/>
            <w:gridSpan w:val="2"/>
            <w:vAlign w:val="center"/>
          </w:tcPr>
          <w:p w:rsidR="009629B0" w:rsidRPr="00102329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29B0" w:rsidTr="009629B0">
        <w:trPr>
          <w:trHeight w:val="274"/>
        </w:trPr>
        <w:tc>
          <w:tcPr>
            <w:tcW w:w="958" w:type="dxa"/>
            <w:vAlign w:val="center"/>
          </w:tcPr>
          <w:p w:rsidR="009629B0" w:rsidRPr="00102329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29B0" w:rsidRPr="00102329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29B0" w:rsidTr="009629B0">
        <w:trPr>
          <w:trHeight w:val="419"/>
        </w:trPr>
        <w:tc>
          <w:tcPr>
            <w:tcW w:w="958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29B0" w:rsidTr="009629B0">
        <w:trPr>
          <w:trHeight w:val="398"/>
        </w:trPr>
        <w:tc>
          <w:tcPr>
            <w:tcW w:w="958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29B0" w:rsidTr="009629B0">
        <w:trPr>
          <w:trHeight w:val="418"/>
        </w:trPr>
        <w:tc>
          <w:tcPr>
            <w:tcW w:w="958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29B0" w:rsidTr="009629B0">
        <w:trPr>
          <w:trHeight w:val="424"/>
        </w:trPr>
        <w:tc>
          <w:tcPr>
            <w:tcW w:w="958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29B0" w:rsidRDefault="009629B0" w:rsidP="00962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2431B3" w:rsidRDefault="002431B3" w:rsidP="002431B3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</w:p>
    <w:p w:rsidR="002431B3" w:rsidRDefault="002431B3" w:rsidP="002431B3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D82BC2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2431B3" w:rsidRPr="00D82BC2" w:rsidRDefault="002431B3" w:rsidP="002431B3">
      <w:pPr>
        <w:rPr>
          <w:rFonts w:ascii="Arial" w:hAnsi="Arial" w:cs="Arial"/>
          <w:color w:val="auto"/>
          <w:sz w:val="24"/>
          <w:szCs w:val="24"/>
          <w:lang w:val="sv-SE"/>
        </w:rPr>
      </w:pPr>
      <w:r w:rsidRPr="00D82BC2">
        <w:rPr>
          <w:rFonts w:ascii="Arial" w:hAnsi="Arial" w:cs="Arial"/>
          <w:color w:val="auto"/>
          <w:sz w:val="24"/>
          <w:szCs w:val="24"/>
          <w:lang w:val="sv-SE"/>
        </w:rPr>
        <w:br w:type="page"/>
      </w:r>
    </w:p>
    <w:p w:rsidR="002431B3" w:rsidRPr="00117546" w:rsidRDefault="002431B3" w:rsidP="002431B3">
      <w:pPr>
        <w:ind w:left="28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17546">
        <w:rPr>
          <w:rFonts w:ascii="Arial" w:hAnsi="Arial" w:cs="Arial"/>
          <w:b/>
          <w:color w:val="auto"/>
          <w:sz w:val="24"/>
          <w:szCs w:val="24"/>
          <w:lang w:val="id-ID"/>
        </w:rPr>
        <w:lastRenderedPageBreak/>
        <w:t>L</w:t>
      </w:r>
      <w:r w:rsidRPr="00117546">
        <w:rPr>
          <w:rFonts w:ascii="Arial" w:hAnsi="Arial" w:cs="Arial"/>
          <w:b/>
          <w:color w:val="auto"/>
          <w:sz w:val="24"/>
          <w:szCs w:val="24"/>
        </w:rPr>
        <w:t>EMBAR DISPOSISI NOTA DINAS</w:t>
      </w:r>
    </w:p>
    <w:p w:rsidR="002431B3" w:rsidRPr="00FF7878" w:rsidRDefault="002431B3" w:rsidP="002431B3">
      <w:pPr>
        <w:ind w:left="284"/>
        <w:rPr>
          <w:rFonts w:ascii="Arial" w:hAnsi="Arial" w:cs="Arial"/>
          <w:color w:val="auto"/>
          <w:sz w:val="24"/>
          <w:szCs w:val="24"/>
          <w:lang w:val="id-ID"/>
        </w:rPr>
      </w:pPr>
    </w:p>
    <w:p w:rsidR="002431B3" w:rsidRPr="002022EA" w:rsidRDefault="002431B3" w:rsidP="009629B0">
      <w:pPr>
        <w:tabs>
          <w:tab w:val="left" w:pos="1560"/>
          <w:tab w:val="left" w:pos="1843"/>
        </w:tabs>
        <w:ind w:left="567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117546">
        <w:rPr>
          <w:rFonts w:ascii="Arial" w:hAnsi="Arial" w:cs="Arial"/>
          <w:color w:val="auto"/>
          <w:sz w:val="24"/>
          <w:szCs w:val="24"/>
        </w:rPr>
        <w:tab/>
        <w:t xml:space="preserve">:  </w:t>
      </w:r>
      <w:r>
        <w:rPr>
          <w:rFonts w:ascii="Arial" w:hAnsi="Arial" w:cs="Arial"/>
          <w:color w:val="auto"/>
          <w:sz w:val="24"/>
          <w:szCs w:val="24"/>
          <w:lang w:val="id-ID"/>
        </w:rPr>
        <w:t>Transmisi Distribusi</w:t>
      </w:r>
    </w:p>
    <w:p w:rsidR="002431B3" w:rsidRPr="00DC6D9F" w:rsidRDefault="002431B3" w:rsidP="009629B0">
      <w:pPr>
        <w:tabs>
          <w:tab w:val="left" w:pos="1560"/>
          <w:tab w:val="left" w:pos="1843"/>
        </w:tabs>
        <w:ind w:left="567"/>
        <w:rPr>
          <w:rFonts w:ascii="Arial" w:hAnsi="Arial" w:cs="Arial"/>
          <w:color w:val="auto"/>
          <w:sz w:val="24"/>
          <w:szCs w:val="24"/>
        </w:rPr>
      </w:pPr>
      <w:proofErr w:type="spellStart"/>
      <w:r w:rsidRPr="00117546">
        <w:rPr>
          <w:rFonts w:ascii="Arial" w:hAnsi="Arial" w:cs="Arial"/>
          <w:color w:val="auto"/>
          <w:sz w:val="24"/>
          <w:szCs w:val="24"/>
        </w:rPr>
        <w:t>Nomor</w:t>
      </w:r>
      <w:proofErr w:type="spellEnd"/>
      <w:r w:rsidRPr="00117546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117546">
        <w:rPr>
          <w:rFonts w:ascii="Arial" w:hAnsi="Arial" w:cs="Arial"/>
          <w:color w:val="auto"/>
          <w:sz w:val="24"/>
          <w:szCs w:val="24"/>
        </w:rPr>
        <w:tab/>
        <w:t>:</w:t>
      </w:r>
      <w:r w:rsidRPr="00117546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117546">
        <w:rPr>
          <w:rFonts w:ascii="Arial" w:hAnsi="Arial" w:cs="Arial"/>
          <w:color w:val="auto"/>
          <w:sz w:val="24"/>
          <w:szCs w:val="24"/>
          <w:lang w:val="id-ID"/>
        </w:rPr>
        <w:t xml:space="preserve">ND -    </w:t>
      </w:r>
      <w:r w:rsidRPr="00117546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</w:t>
      </w:r>
      <w:r w:rsidR="00DC6D9F">
        <w:rPr>
          <w:rFonts w:ascii="Arial" w:hAnsi="Arial" w:cs="Arial"/>
          <w:color w:val="auto"/>
          <w:spacing w:val="-2"/>
          <w:sz w:val="24"/>
          <w:szCs w:val="24"/>
        </w:rPr>
        <w:t>KS</w:t>
      </w:r>
      <w:r w:rsidRPr="00117546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/201</w:t>
      </w:r>
      <w:r w:rsidR="00DC6D9F">
        <w:rPr>
          <w:rFonts w:ascii="Arial" w:hAnsi="Arial" w:cs="Arial"/>
          <w:color w:val="auto"/>
          <w:spacing w:val="-2"/>
          <w:sz w:val="24"/>
          <w:szCs w:val="24"/>
        </w:rPr>
        <w:t>8</w:t>
      </w:r>
    </w:p>
    <w:p w:rsidR="00DC6D9F" w:rsidRPr="004B7FE9" w:rsidRDefault="00DC6D9F" w:rsidP="00DC6D9F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2431B3" w:rsidRPr="00117546">
        <w:rPr>
          <w:rFonts w:ascii="Arial" w:hAnsi="Arial" w:cs="Arial"/>
          <w:color w:val="auto"/>
          <w:sz w:val="24"/>
          <w:szCs w:val="24"/>
        </w:rPr>
        <w:t xml:space="preserve">Hal </w:t>
      </w:r>
      <w:r w:rsidR="002431B3" w:rsidRPr="00117546">
        <w:rPr>
          <w:rFonts w:ascii="Arial" w:hAnsi="Arial" w:cs="Arial"/>
          <w:color w:val="auto"/>
          <w:sz w:val="24"/>
          <w:szCs w:val="24"/>
        </w:rPr>
        <w:tab/>
      </w:r>
      <w:r w:rsidR="002431B3" w:rsidRPr="00117546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="002431B3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pacing w:val="37"/>
          <w:sz w:val="24"/>
          <w:szCs w:val="24"/>
        </w:rPr>
        <w:t>Factory Acceptance Test Panel PLC</w:t>
      </w:r>
    </w:p>
    <w:p w:rsidR="002431B3" w:rsidRPr="00117546" w:rsidRDefault="002431B3" w:rsidP="002431B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2431B3" w:rsidRDefault="002431B3" w:rsidP="002431B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PENDAPAT DIREKSI :</w:t>
      </w:r>
    </w:p>
    <w:p w:rsidR="002431B3" w:rsidRPr="00117546" w:rsidRDefault="002431B3" w:rsidP="002431B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2431B3" w:rsidRPr="00011B11" w:rsidRDefault="002431B3" w:rsidP="002431B3">
      <w:pPr>
        <w:tabs>
          <w:tab w:val="left" w:pos="-5580"/>
        </w:tabs>
        <w:spacing w:line="360" w:lineRule="auto"/>
        <w:ind w:left="284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1</w:t>
      </w:r>
      <w:r w:rsidRPr="00011B11"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011B11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Default="002431B3" w:rsidP="002431B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2431B3" w:rsidRPr="00011B11" w:rsidRDefault="002431B3" w:rsidP="002431B3">
      <w:pPr>
        <w:tabs>
          <w:tab w:val="left" w:pos="-5580"/>
        </w:tabs>
        <w:spacing w:line="360" w:lineRule="auto"/>
        <w:ind w:left="284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2</w:t>
      </w:r>
      <w:r w:rsidRPr="00011B11"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011B11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Default="002431B3" w:rsidP="002431B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Default="002431B3" w:rsidP="002431B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2431B3" w:rsidRDefault="002431B3" w:rsidP="002431B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2431B3" w:rsidRPr="00011B11" w:rsidRDefault="002431B3" w:rsidP="002431B3">
      <w:pPr>
        <w:tabs>
          <w:tab w:val="left" w:pos="-5580"/>
        </w:tabs>
        <w:spacing w:line="360" w:lineRule="auto"/>
        <w:ind w:left="284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3</w:t>
      </w:r>
      <w:r w:rsidRPr="00011B11"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011B11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17546" w:rsidRDefault="002431B3" w:rsidP="002431B3">
      <w:pPr>
        <w:widowControl w:val="0"/>
        <w:autoSpaceDE w:val="0"/>
        <w:autoSpaceDN w:val="0"/>
        <w:adjustRightInd w:val="0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17546" w:rsidRDefault="002431B3" w:rsidP="002431B3">
      <w:pPr>
        <w:widowControl w:val="0"/>
        <w:autoSpaceDE w:val="0"/>
        <w:autoSpaceDN w:val="0"/>
        <w:adjustRightInd w:val="0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2431B3" w:rsidRPr="00011B11" w:rsidRDefault="002431B3" w:rsidP="002431B3">
      <w:pPr>
        <w:tabs>
          <w:tab w:val="left" w:pos="-5580"/>
        </w:tabs>
        <w:spacing w:line="360" w:lineRule="auto"/>
        <w:ind w:left="284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4</w:t>
      </w:r>
      <w:r w:rsidRPr="00011B11"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011B11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102329" w:rsidRDefault="002431B3" w:rsidP="002431B3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2431B3" w:rsidRPr="005A786C" w:rsidRDefault="002431B3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2431B3" w:rsidRDefault="002431B3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</w:rPr>
      </w:pPr>
    </w:p>
    <w:p w:rsidR="0063609D" w:rsidRDefault="0063609D">
      <w:pPr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</w:rPr>
        <w:br w:type="page"/>
      </w:r>
    </w:p>
    <w:p w:rsidR="0063609D" w:rsidRDefault="0063609D" w:rsidP="0063609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-1"/>
          <w:sz w:val="24"/>
          <w:szCs w:val="24"/>
        </w:rPr>
      </w:pPr>
    </w:p>
    <w:p w:rsidR="0063609D" w:rsidRDefault="0063609D" w:rsidP="0063609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-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pacing w:val="-1"/>
          <w:sz w:val="24"/>
          <w:szCs w:val="24"/>
        </w:rPr>
        <w:t>Gambar</w:t>
      </w:r>
      <w:proofErr w:type="spellEnd"/>
      <w:r>
        <w:rPr>
          <w:rFonts w:ascii="Arial" w:hAnsi="Arial" w:cs="Arial"/>
          <w:color w:val="auto"/>
          <w:spacing w:val="-1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="00E84C56">
        <w:rPr>
          <w:rFonts w:ascii="Arial" w:hAnsi="Arial" w:cs="Arial"/>
          <w:color w:val="auto"/>
          <w:spacing w:val="-1"/>
          <w:sz w:val="24"/>
          <w:szCs w:val="24"/>
        </w:rPr>
        <w:t xml:space="preserve">Panel PLC </w:t>
      </w:r>
      <w:proofErr w:type="spellStart"/>
      <w:r w:rsidR="00E84C56">
        <w:rPr>
          <w:rFonts w:ascii="Arial" w:hAnsi="Arial" w:cs="Arial"/>
          <w:color w:val="auto"/>
          <w:spacing w:val="-1"/>
          <w:sz w:val="24"/>
          <w:szCs w:val="24"/>
        </w:rPr>
        <w:t>baru</w:t>
      </w:r>
      <w:proofErr w:type="spellEnd"/>
    </w:p>
    <w:p w:rsidR="0063609D" w:rsidRDefault="0063609D" w:rsidP="0063609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-1"/>
          <w:sz w:val="24"/>
          <w:szCs w:val="24"/>
        </w:rPr>
      </w:pPr>
    </w:p>
    <w:p w:rsidR="0063609D" w:rsidRDefault="0063609D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</w:rPr>
      </w:pPr>
    </w:p>
    <w:p w:rsidR="0063609D" w:rsidRDefault="00E84C56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noProof/>
          <w:color w:val="auto"/>
          <w:spacing w:val="-1"/>
          <w:sz w:val="24"/>
          <w:szCs w:val="24"/>
          <w:lang w:bidi="ar-SA"/>
        </w:rPr>
        <w:drawing>
          <wp:inline distT="0" distB="0" distL="0" distR="0">
            <wp:extent cx="4772406" cy="3578558"/>
            <wp:effectExtent l="19050" t="0" r="9144" b="0"/>
            <wp:docPr id="3" name="Picture 1" descr="D:\downloads\WhatsApp Image 2018-12-31 at 10.3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18-12-31 at 10.37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776" cy="357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9D" w:rsidRDefault="0063609D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</w:rPr>
      </w:pPr>
    </w:p>
    <w:p w:rsidR="0063609D" w:rsidRDefault="0063609D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</w:rPr>
      </w:pPr>
    </w:p>
    <w:p w:rsidR="00E84C56" w:rsidRPr="0063609D" w:rsidRDefault="00E84C56" w:rsidP="002431B3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noProof/>
          <w:color w:val="auto"/>
          <w:spacing w:val="-1"/>
          <w:sz w:val="24"/>
          <w:szCs w:val="24"/>
          <w:lang w:bidi="ar-SA"/>
        </w:rPr>
        <w:drawing>
          <wp:inline distT="0" distB="0" distL="0" distR="0">
            <wp:extent cx="3806799" cy="5076791"/>
            <wp:effectExtent l="19050" t="0" r="3201" b="0"/>
            <wp:docPr id="5" name="Picture 2" descr="D:\downloads\WhatsApp Image 2018-12-31 at 10.37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18-12-31 at 10.37.06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95" cy="508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C56" w:rsidRPr="0063609D" w:rsidSect="008B1174">
      <w:headerReference w:type="even" r:id="rId10"/>
      <w:headerReference w:type="default" r:id="rId11"/>
      <w:footerReference w:type="default" r:id="rId12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85" w:rsidRDefault="00F55685" w:rsidP="00671C41">
      <w:r>
        <w:separator/>
      </w:r>
    </w:p>
  </w:endnote>
  <w:endnote w:type="continuationSeparator" w:id="0">
    <w:p w:rsidR="00F55685" w:rsidRDefault="00F55685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7D" w:rsidRPr="00112863" w:rsidRDefault="004E767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85" w:rsidRDefault="00F55685" w:rsidP="00671C41">
      <w:r>
        <w:separator/>
      </w:r>
    </w:p>
  </w:footnote>
  <w:footnote w:type="continuationSeparator" w:id="0">
    <w:p w:rsidR="00F55685" w:rsidRDefault="00F55685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74" w:rsidRDefault="008B1174" w:rsidP="008B1174">
    <w:pPr>
      <w:pStyle w:val="Header"/>
      <w:tabs>
        <w:tab w:val="left" w:pos="284"/>
      </w:tabs>
    </w:pPr>
    <w:r>
      <w:tab/>
    </w:r>
    <w:r w:rsidRPr="008B1174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77" w:rsidRDefault="00DC6D9F" w:rsidP="00A71960">
    <w:pPr>
      <w:pStyle w:val="Header"/>
      <w:tabs>
        <w:tab w:val="clear" w:pos="4513"/>
        <w:tab w:val="clear" w:pos="9026"/>
        <w:tab w:val="left" w:pos="142"/>
      </w:tabs>
    </w:pPr>
    <w:r w:rsidRPr="00DC6D9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7pt;margin-top:14pt;width:127.85pt;height:21pt;z-index:251660288;mso-height-percent:200;mso-height-percent:200;mso-width-relative:margin;mso-height-relative:margin" stroked="f">
          <v:textbox style="mso-fit-shape-to-text:t">
            <w:txbxContent>
              <w:p w:rsidR="00DC6D9F" w:rsidRPr="00DC6D9F" w:rsidRDefault="00DC6D9F" w:rsidP="00DC6D9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C6D9F">
                  <w:rPr>
                    <w:rFonts w:ascii="Arial" w:hAnsi="Arial" w:cs="Arial"/>
                    <w:sz w:val="24"/>
                    <w:szCs w:val="24"/>
                  </w:rPr>
                  <w:t>TIM KERJA SAMA</w:t>
                </w:r>
              </w:p>
            </w:txbxContent>
          </v:textbox>
        </v:shape>
      </w:pict>
    </w:r>
    <w:r w:rsidR="00765438">
      <w:rPr>
        <w:noProof/>
        <w:lang w:val="en-SG" w:eastAsia="en-SG" w:bidi="ar-SA"/>
      </w:rPr>
      <w:t xml:space="preserve">      </w:t>
    </w:r>
    <w:r w:rsidR="00671C41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0A2">
      <w:tab/>
    </w:r>
    <w:r w:rsidR="00A960A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3042C1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89E463E"/>
    <w:multiLevelType w:val="hybridMultilevel"/>
    <w:tmpl w:val="DA1E42DE"/>
    <w:lvl w:ilvl="0" w:tplc="F4248E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4945EE"/>
    <w:multiLevelType w:val="hybridMultilevel"/>
    <w:tmpl w:val="A9246658"/>
    <w:lvl w:ilvl="0" w:tplc="E550C66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009A7"/>
    <w:multiLevelType w:val="hybridMultilevel"/>
    <w:tmpl w:val="0E80A814"/>
    <w:lvl w:ilvl="0" w:tplc="41E0A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41B1730"/>
    <w:multiLevelType w:val="hybridMultilevel"/>
    <w:tmpl w:val="43E04428"/>
    <w:lvl w:ilvl="0" w:tplc="AA249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236EA"/>
    <w:multiLevelType w:val="hybridMultilevel"/>
    <w:tmpl w:val="1D84C5AA"/>
    <w:lvl w:ilvl="0" w:tplc="406E3B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600250"/>
    <w:multiLevelType w:val="hybridMultilevel"/>
    <w:tmpl w:val="417ED75A"/>
    <w:lvl w:ilvl="0" w:tplc="BDBC64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086B4E"/>
    <w:multiLevelType w:val="hybridMultilevel"/>
    <w:tmpl w:val="7BCCD240"/>
    <w:lvl w:ilvl="0" w:tplc="03680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B6504D"/>
    <w:multiLevelType w:val="hybridMultilevel"/>
    <w:tmpl w:val="A238ABA4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6756F6A"/>
    <w:multiLevelType w:val="hybridMultilevel"/>
    <w:tmpl w:val="FD7057C0"/>
    <w:lvl w:ilvl="0" w:tplc="FD8816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634E0E"/>
    <w:multiLevelType w:val="hybridMultilevel"/>
    <w:tmpl w:val="B7D6FFAA"/>
    <w:lvl w:ilvl="0" w:tplc="69A699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780102"/>
    <w:multiLevelType w:val="hybridMultilevel"/>
    <w:tmpl w:val="C2C6B2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0163C"/>
    <w:multiLevelType w:val="hybridMultilevel"/>
    <w:tmpl w:val="D7C2C46E"/>
    <w:lvl w:ilvl="0" w:tplc="4C549A66">
      <w:numFmt w:val="bullet"/>
      <w:lvlText w:val="-"/>
      <w:lvlJc w:val="left"/>
      <w:pPr>
        <w:ind w:left="215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3">
    <w:nsid w:val="468365D2"/>
    <w:multiLevelType w:val="hybridMultilevel"/>
    <w:tmpl w:val="9BE63816"/>
    <w:lvl w:ilvl="0" w:tplc="4622FF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316D45"/>
    <w:multiLevelType w:val="hybridMultilevel"/>
    <w:tmpl w:val="801AE5D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273FB"/>
    <w:multiLevelType w:val="hybridMultilevel"/>
    <w:tmpl w:val="E0640332"/>
    <w:lvl w:ilvl="0" w:tplc="0578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CB0DB5"/>
    <w:multiLevelType w:val="hybridMultilevel"/>
    <w:tmpl w:val="1D78F2F0"/>
    <w:lvl w:ilvl="0" w:tplc="48AC6A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15845"/>
    <w:rsid w:val="000D411D"/>
    <w:rsid w:val="000D550C"/>
    <w:rsid w:val="00105234"/>
    <w:rsid w:val="00112863"/>
    <w:rsid w:val="00125EBE"/>
    <w:rsid w:val="00143342"/>
    <w:rsid w:val="0014582C"/>
    <w:rsid w:val="00171A14"/>
    <w:rsid w:val="00171AC7"/>
    <w:rsid w:val="00182B0D"/>
    <w:rsid w:val="001A0C89"/>
    <w:rsid w:val="001F0025"/>
    <w:rsid w:val="00231BA8"/>
    <w:rsid w:val="002333B3"/>
    <w:rsid w:val="002348CA"/>
    <w:rsid w:val="002431B3"/>
    <w:rsid w:val="0025182A"/>
    <w:rsid w:val="00267999"/>
    <w:rsid w:val="0027571C"/>
    <w:rsid w:val="002B471E"/>
    <w:rsid w:val="002C7CE3"/>
    <w:rsid w:val="002E4A77"/>
    <w:rsid w:val="002F5D9B"/>
    <w:rsid w:val="00302787"/>
    <w:rsid w:val="00335696"/>
    <w:rsid w:val="00341CAA"/>
    <w:rsid w:val="00363C98"/>
    <w:rsid w:val="00376206"/>
    <w:rsid w:val="00395124"/>
    <w:rsid w:val="003A3E14"/>
    <w:rsid w:val="003C2921"/>
    <w:rsid w:val="003E297B"/>
    <w:rsid w:val="004209B7"/>
    <w:rsid w:val="00450E4A"/>
    <w:rsid w:val="00473D06"/>
    <w:rsid w:val="004A49B3"/>
    <w:rsid w:val="004B7FE9"/>
    <w:rsid w:val="004D06FA"/>
    <w:rsid w:val="004D7F22"/>
    <w:rsid w:val="004E767D"/>
    <w:rsid w:val="005174B9"/>
    <w:rsid w:val="00554193"/>
    <w:rsid w:val="00563157"/>
    <w:rsid w:val="00563596"/>
    <w:rsid w:val="00573927"/>
    <w:rsid w:val="00575F54"/>
    <w:rsid w:val="0057700D"/>
    <w:rsid w:val="005A193B"/>
    <w:rsid w:val="005B4CE0"/>
    <w:rsid w:val="005B5CDC"/>
    <w:rsid w:val="005F66B3"/>
    <w:rsid w:val="00603DD2"/>
    <w:rsid w:val="00612BE5"/>
    <w:rsid w:val="006343E1"/>
    <w:rsid w:val="0063609D"/>
    <w:rsid w:val="00660C57"/>
    <w:rsid w:val="00671C41"/>
    <w:rsid w:val="006856DA"/>
    <w:rsid w:val="00690D69"/>
    <w:rsid w:val="006B0021"/>
    <w:rsid w:val="006B727C"/>
    <w:rsid w:val="006D485D"/>
    <w:rsid w:val="006E135D"/>
    <w:rsid w:val="006E5B81"/>
    <w:rsid w:val="006F1479"/>
    <w:rsid w:val="00704C05"/>
    <w:rsid w:val="00746C89"/>
    <w:rsid w:val="007601A2"/>
    <w:rsid w:val="00760AAF"/>
    <w:rsid w:val="00765438"/>
    <w:rsid w:val="007930D8"/>
    <w:rsid w:val="007C5B33"/>
    <w:rsid w:val="007D1DF8"/>
    <w:rsid w:val="007E7164"/>
    <w:rsid w:val="00801BEA"/>
    <w:rsid w:val="008354D5"/>
    <w:rsid w:val="008627CF"/>
    <w:rsid w:val="0086466A"/>
    <w:rsid w:val="008816AB"/>
    <w:rsid w:val="008A5B0B"/>
    <w:rsid w:val="008A7083"/>
    <w:rsid w:val="008B1174"/>
    <w:rsid w:val="008D3CA5"/>
    <w:rsid w:val="009329EF"/>
    <w:rsid w:val="00943ABD"/>
    <w:rsid w:val="009629B0"/>
    <w:rsid w:val="009678E2"/>
    <w:rsid w:val="00973D25"/>
    <w:rsid w:val="009762FF"/>
    <w:rsid w:val="009773EB"/>
    <w:rsid w:val="00987CB0"/>
    <w:rsid w:val="009A079D"/>
    <w:rsid w:val="009C2D97"/>
    <w:rsid w:val="009C463B"/>
    <w:rsid w:val="009C67FD"/>
    <w:rsid w:val="009F0DAC"/>
    <w:rsid w:val="00A23C73"/>
    <w:rsid w:val="00A30F48"/>
    <w:rsid w:val="00A34393"/>
    <w:rsid w:val="00A347D2"/>
    <w:rsid w:val="00A408B6"/>
    <w:rsid w:val="00A53330"/>
    <w:rsid w:val="00A57AA2"/>
    <w:rsid w:val="00A71960"/>
    <w:rsid w:val="00A75167"/>
    <w:rsid w:val="00A757CE"/>
    <w:rsid w:val="00A75AE8"/>
    <w:rsid w:val="00A868BF"/>
    <w:rsid w:val="00A960A2"/>
    <w:rsid w:val="00AC61DE"/>
    <w:rsid w:val="00AF6FC3"/>
    <w:rsid w:val="00B06304"/>
    <w:rsid w:val="00B60784"/>
    <w:rsid w:val="00B64C79"/>
    <w:rsid w:val="00B668F8"/>
    <w:rsid w:val="00B7518E"/>
    <w:rsid w:val="00BA47B1"/>
    <w:rsid w:val="00BC677C"/>
    <w:rsid w:val="00BD0D87"/>
    <w:rsid w:val="00BE50AB"/>
    <w:rsid w:val="00BF143D"/>
    <w:rsid w:val="00C00976"/>
    <w:rsid w:val="00C04578"/>
    <w:rsid w:val="00C16DDA"/>
    <w:rsid w:val="00C54A98"/>
    <w:rsid w:val="00C576BC"/>
    <w:rsid w:val="00C60A21"/>
    <w:rsid w:val="00C75FC9"/>
    <w:rsid w:val="00C826FB"/>
    <w:rsid w:val="00CA3C5C"/>
    <w:rsid w:val="00CA446D"/>
    <w:rsid w:val="00CC0DE8"/>
    <w:rsid w:val="00CE4990"/>
    <w:rsid w:val="00CE590A"/>
    <w:rsid w:val="00D00F41"/>
    <w:rsid w:val="00D01864"/>
    <w:rsid w:val="00D05EEA"/>
    <w:rsid w:val="00D50443"/>
    <w:rsid w:val="00D56FC3"/>
    <w:rsid w:val="00D8693A"/>
    <w:rsid w:val="00D95279"/>
    <w:rsid w:val="00DA6109"/>
    <w:rsid w:val="00DC6D9F"/>
    <w:rsid w:val="00DD1182"/>
    <w:rsid w:val="00DD32AD"/>
    <w:rsid w:val="00DF07D6"/>
    <w:rsid w:val="00E015BC"/>
    <w:rsid w:val="00E03D7E"/>
    <w:rsid w:val="00E266DA"/>
    <w:rsid w:val="00E4740B"/>
    <w:rsid w:val="00E84C56"/>
    <w:rsid w:val="00E94D16"/>
    <w:rsid w:val="00EA12C2"/>
    <w:rsid w:val="00EA2D84"/>
    <w:rsid w:val="00EA3665"/>
    <w:rsid w:val="00EA4444"/>
    <w:rsid w:val="00EB2642"/>
    <w:rsid w:val="00EC6241"/>
    <w:rsid w:val="00EF5208"/>
    <w:rsid w:val="00EF6147"/>
    <w:rsid w:val="00EF6BBB"/>
    <w:rsid w:val="00F04A97"/>
    <w:rsid w:val="00F163AC"/>
    <w:rsid w:val="00F24F18"/>
    <w:rsid w:val="00F25D43"/>
    <w:rsid w:val="00F2725A"/>
    <w:rsid w:val="00F328EF"/>
    <w:rsid w:val="00F412F9"/>
    <w:rsid w:val="00F55685"/>
    <w:rsid w:val="00FB1C75"/>
    <w:rsid w:val="00FB3231"/>
    <w:rsid w:val="00FB5AE6"/>
    <w:rsid w:val="00FC0E0A"/>
    <w:rsid w:val="00FC5009"/>
    <w:rsid w:val="00FD2E11"/>
    <w:rsid w:val="00FE4137"/>
    <w:rsid w:val="00FE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C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6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B4CD8-80D3-4A2C-A54A-A7566C2D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2018-12-26T05:12:00Z</cp:lastPrinted>
  <dcterms:created xsi:type="dcterms:W3CDTF">2018-12-31T02:52:00Z</dcterms:created>
  <dcterms:modified xsi:type="dcterms:W3CDTF">2018-12-31T03:40:00Z</dcterms:modified>
</cp:coreProperties>
</file>