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91027">
        <w:rPr>
          <w:rFonts w:ascii="Arial" w:hAnsi="Arial" w:cs="Arial"/>
          <w:color w:val="auto"/>
          <w:sz w:val="24"/>
          <w:szCs w:val="24"/>
        </w:rPr>
        <w:t>masangan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Sump Pump Di Booster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Agul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491027">
        <w:rPr>
          <w:rFonts w:ascii="Arial" w:hAnsi="Arial" w:cs="Arial"/>
          <w:color w:val="auto"/>
          <w:sz w:val="24"/>
          <w:szCs w:val="24"/>
        </w:rPr>
        <w:t>channel (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bawah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tanah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jangka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tertentu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penuh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terisi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air (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kumpulan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sisa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bocor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gland packing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). </w:t>
      </w:r>
      <w:proofErr w:type="spellStart"/>
      <w:proofErr w:type="gramStart"/>
      <w:r w:rsidR="00491027">
        <w:rPr>
          <w:rFonts w:ascii="Arial" w:hAnsi="Arial" w:cs="Arial"/>
          <w:color w:val="auto"/>
          <w:sz w:val="24"/>
          <w:szCs w:val="24"/>
        </w:rPr>
        <w:t>Begitu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pula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bawah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tanah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tempat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timbun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solar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seringkali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terisi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rembesan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hujan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menghindari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penuhnya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channel /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0D406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0D406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D4068">
        <w:rPr>
          <w:rFonts w:ascii="Arial" w:hAnsi="Arial" w:cs="Arial"/>
          <w:color w:val="auto"/>
          <w:sz w:val="24"/>
          <w:szCs w:val="24"/>
        </w:rPr>
        <w:t>merembesnya</w:t>
      </w:r>
      <w:proofErr w:type="spellEnd"/>
      <w:r w:rsidR="000D4068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0D4068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0D406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D4068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0D406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D4068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0D4068">
        <w:rPr>
          <w:rFonts w:ascii="Arial" w:hAnsi="Arial" w:cs="Arial"/>
          <w:color w:val="auto"/>
          <w:sz w:val="24"/>
          <w:szCs w:val="24"/>
        </w:rPr>
        <w:t xml:space="preserve"> solar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penguras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submersible (sump pump).</w:t>
      </w:r>
    </w:p>
    <w:p w:rsidR="00491027" w:rsidRDefault="00491027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Sumpump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05 </w:t>
      </w:r>
      <w:r w:rsidR="00013AA1">
        <w:rPr>
          <w:rFonts w:ascii="Arial" w:hAnsi="Arial" w:cs="Arial"/>
          <w:color w:val="auto"/>
          <w:sz w:val="24"/>
          <w:szCs w:val="24"/>
        </w:rPr>
        <w:t>Novem</w:t>
      </w:r>
      <w:r w:rsidR="00331BAC">
        <w:rPr>
          <w:rFonts w:ascii="Arial" w:hAnsi="Arial" w:cs="Arial"/>
          <w:color w:val="auto"/>
          <w:sz w:val="24"/>
          <w:szCs w:val="24"/>
        </w:rPr>
        <w:t xml:space="preserve">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0D4068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0D4068">
        <w:rPr>
          <w:rFonts w:ascii="Arial" w:hAnsi="Arial" w:cs="Arial"/>
          <w:color w:val="auto"/>
          <w:sz w:val="24"/>
          <w:szCs w:val="24"/>
        </w:rPr>
        <w:t xml:space="preserve"> Sump Pump Di Booster </w:t>
      </w:r>
      <w:proofErr w:type="spellStart"/>
      <w:r w:rsidR="000D4068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0D406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D406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0D406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D4068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0D406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D4068">
        <w:rPr>
          <w:rFonts w:ascii="Arial" w:hAnsi="Arial" w:cs="Arial"/>
          <w:color w:val="auto"/>
          <w:sz w:val="24"/>
          <w:szCs w:val="24"/>
        </w:rPr>
        <w:t>Agul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4C6" w:rsidRDefault="00A334C6" w:rsidP="00671C41">
      <w:r>
        <w:separator/>
      </w:r>
    </w:p>
  </w:endnote>
  <w:endnote w:type="continuationSeparator" w:id="0">
    <w:p w:rsidR="00A334C6" w:rsidRDefault="00A334C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4C6" w:rsidRDefault="00A334C6" w:rsidP="00671C41">
      <w:r>
        <w:separator/>
      </w:r>
    </w:p>
  </w:footnote>
  <w:footnote w:type="continuationSeparator" w:id="0">
    <w:p w:rsidR="00A334C6" w:rsidRDefault="00A334C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397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91027"/>
    <w:rsid w:val="004A49B3"/>
    <w:rsid w:val="004D06FA"/>
    <w:rsid w:val="004D5516"/>
    <w:rsid w:val="004D7F22"/>
    <w:rsid w:val="004E767D"/>
    <w:rsid w:val="004F198F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C2B78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34C6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DF5571"/>
    <w:rsid w:val="00E015BC"/>
    <w:rsid w:val="00E03D7E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056DF4-54C3-4E99-9D96-F9CD51C3B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2018-11-05T03:26:00Z</cp:lastPrinted>
  <dcterms:created xsi:type="dcterms:W3CDTF">2018-11-05T03:29:00Z</dcterms:created>
  <dcterms:modified xsi:type="dcterms:W3CDTF">2018-11-05T03:41:00Z</dcterms:modified>
</cp:coreProperties>
</file>