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020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A5153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2D78EA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 xml:space="preserve">Perbaikan Tangki SDIC Booster 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Padang Bulan Dan 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BE065D">
        <w:rPr>
          <w:rFonts w:ascii="Arial" w:hAnsi="Arial" w:cs="Arial"/>
          <w:color w:val="auto"/>
          <w:sz w:val="24"/>
          <w:szCs w:val="24"/>
        </w:rPr>
        <w:t xml:space="preserve"> (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tiga</w:t>
      </w:r>
      <w:r w:rsidR="00BE065D">
        <w:rPr>
          <w:rFonts w:ascii="Arial" w:hAnsi="Arial" w:cs="Arial"/>
          <w:color w:val="auto"/>
          <w:sz w:val="24"/>
          <w:szCs w:val="24"/>
        </w:rPr>
        <w:t xml:space="preserve">) unit </w:t>
      </w:r>
      <w:r w:rsidR="00A42803">
        <w:rPr>
          <w:rFonts w:ascii="Arial" w:hAnsi="Arial" w:cs="Arial"/>
          <w:color w:val="auto"/>
          <w:sz w:val="24"/>
          <w:szCs w:val="24"/>
        </w:rPr>
        <w:t>tangki SDIC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, masing-masing 2 (unit)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di lokasi booster 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 xml:space="preserve">Padang Bulan dan 1 (satu) unit di lokasi booster Sei Agul </w:t>
      </w:r>
      <w:r w:rsidR="00A42803">
        <w:rPr>
          <w:rFonts w:ascii="Arial" w:hAnsi="Arial" w:cs="Arial"/>
          <w:color w:val="auto"/>
          <w:sz w:val="24"/>
          <w:szCs w:val="24"/>
        </w:rPr>
        <w:t>tidak dapat dipergunakan karena pada d</w:t>
      </w:r>
      <w:r w:rsidR="00BE065D">
        <w:rPr>
          <w:rFonts w:ascii="Arial" w:hAnsi="Arial" w:cs="Arial"/>
          <w:color w:val="auto"/>
          <w:sz w:val="24"/>
          <w:szCs w:val="24"/>
        </w:rPr>
        <w:t xml:space="preserve">inding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tangki mengalami kebocoran sementara rangka baja ringan pelindung tangki keropos akibat terpapar sodium dalam waktu lama. Adapun tangki tersebut </w:t>
      </w:r>
      <w:r w:rsidR="00E02007">
        <w:rPr>
          <w:rFonts w:ascii="Arial" w:hAnsi="Arial" w:cs="Arial"/>
          <w:color w:val="auto"/>
          <w:sz w:val="24"/>
          <w:szCs w:val="24"/>
        </w:rPr>
        <w:t xml:space="preserve">sudah </w:t>
      </w:r>
      <w:r w:rsidR="00A42803">
        <w:rPr>
          <w:rFonts w:ascii="Arial" w:hAnsi="Arial" w:cs="Arial"/>
          <w:color w:val="auto"/>
          <w:sz w:val="24"/>
          <w:szCs w:val="24"/>
        </w:rPr>
        <w:t>di</w:t>
      </w:r>
      <w:r w:rsidR="00E02007">
        <w:rPr>
          <w:rFonts w:ascii="Arial" w:hAnsi="Arial" w:cs="Arial"/>
          <w:color w:val="auto"/>
          <w:sz w:val="24"/>
          <w:szCs w:val="24"/>
        </w:rPr>
        <w:t>guna</w:t>
      </w:r>
      <w:r w:rsidR="00A42803">
        <w:rPr>
          <w:rFonts w:ascii="Arial" w:hAnsi="Arial" w:cs="Arial"/>
          <w:color w:val="auto"/>
          <w:sz w:val="24"/>
          <w:szCs w:val="24"/>
        </w:rPr>
        <w:t>kan sejak tahun 201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8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(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tahun).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Mengingat fungsi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tangki tersebut </w:t>
      </w:r>
      <w:r w:rsidR="00BE065D">
        <w:rPr>
          <w:rFonts w:ascii="Arial" w:hAnsi="Arial" w:cs="Arial"/>
          <w:color w:val="auto"/>
          <w:sz w:val="24"/>
          <w:szCs w:val="24"/>
        </w:rPr>
        <w:t xml:space="preserve">vital </w:t>
      </w:r>
      <w:r w:rsidR="00A42803">
        <w:rPr>
          <w:rFonts w:ascii="Arial" w:hAnsi="Arial" w:cs="Arial"/>
          <w:color w:val="auto"/>
          <w:sz w:val="24"/>
          <w:szCs w:val="24"/>
        </w:rPr>
        <w:t>sebagai perangkat pembubuhan SDIC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Perbaikan Tangki SDIC Booster 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>Padang Bulan Dan Sei Agul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E020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2D78EA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A5153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D78E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D78EA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020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A5153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Perbaikan Tangki SDIC - Booster </w:t>
      </w:r>
      <w:r w:rsidR="00231193">
        <w:rPr>
          <w:rFonts w:ascii="Arial" w:hAnsi="Arial" w:cs="Arial"/>
          <w:color w:val="auto"/>
          <w:sz w:val="24"/>
          <w:szCs w:val="24"/>
        </w:rPr>
        <w:t>Medan Denai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3589822" cy="2699309"/>
            <wp:effectExtent l="19050" t="0" r="0" b="0"/>
            <wp:docPr id="3" name="Picture 1" descr="C:\Users\lenovo\Pictures\sd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dic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03" cy="27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4756303" cy="3569817"/>
            <wp:effectExtent l="19050" t="0" r="6197" b="0"/>
            <wp:docPr id="4" name="Picture 2" descr="C:\Users\lenovo\Pictures\sd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dic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98" cy="357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P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B2C0E" w:rsidRPr="003B2C0E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385" w:rsidRDefault="00546385" w:rsidP="00671C41">
      <w:r>
        <w:separator/>
      </w:r>
    </w:p>
  </w:endnote>
  <w:endnote w:type="continuationSeparator" w:id="1">
    <w:p w:rsidR="00546385" w:rsidRDefault="0054638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385" w:rsidRDefault="00546385" w:rsidP="00671C41">
      <w:r>
        <w:separator/>
      </w:r>
    </w:p>
  </w:footnote>
  <w:footnote w:type="continuationSeparator" w:id="1">
    <w:p w:rsidR="00546385" w:rsidRDefault="0054638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1B3E"/>
    <w:rsid w:val="001E6254"/>
    <w:rsid w:val="001F0025"/>
    <w:rsid w:val="00231193"/>
    <w:rsid w:val="00231BA8"/>
    <w:rsid w:val="002333B3"/>
    <w:rsid w:val="002348CA"/>
    <w:rsid w:val="002431B3"/>
    <w:rsid w:val="00267999"/>
    <w:rsid w:val="0027571C"/>
    <w:rsid w:val="00284310"/>
    <w:rsid w:val="002A2113"/>
    <w:rsid w:val="002B471E"/>
    <w:rsid w:val="002C7CE3"/>
    <w:rsid w:val="002D78EA"/>
    <w:rsid w:val="002E4A77"/>
    <w:rsid w:val="002F5D9B"/>
    <w:rsid w:val="00302787"/>
    <w:rsid w:val="00335696"/>
    <w:rsid w:val="00341CAA"/>
    <w:rsid w:val="00363C98"/>
    <w:rsid w:val="00376206"/>
    <w:rsid w:val="0038238D"/>
    <w:rsid w:val="00395124"/>
    <w:rsid w:val="003A3E14"/>
    <w:rsid w:val="003B2C0E"/>
    <w:rsid w:val="003C2921"/>
    <w:rsid w:val="003E297B"/>
    <w:rsid w:val="004209B7"/>
    <w:rsid w:val="00450E4A"/>
    <w:rsid w:val="00473D06"/>
    <w:rsid w:val="0049044D"/>
    <w:rsid w:val="004A49B3"/>
    <w:rsid w:val="004D06FA"/>
    <w:rsid w:val="004D7F22"/>
    <w:rsid w:val="004E767D"/>
    <w:rsid w:val="005174B9"/>
    <w:rsid w:val="00520D9B"/>
    <w:rsid w:val="00521A2F"/>
    <w:rsid w:val="00546385"/>
    <w:rsid w:val="00554193"/>
    <w:rsid w:val="005573D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09A1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D7731"/>
    <w:rsid w:val="006E135D"/>
    <w:rsid w:val="006E64F5"/>
    <w:rsid w:val="006F1479"/>
    <w:rsid w:val="00704C05"/>
    <w:rsid w:val="00746C89"/>
    <w:rsid w:val="007601A2"/>
    <w:rsid w:val="00760AAF"/>
    <w:rsid w:val="00762687"/>
    <w:rsid w:val="00765438"/>
    <w:rsid w:val="007930D8"/>
    <w:rsid w:val="007C39AA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27A3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389E"/>
    <w:rsid w:val="00AD4561"/>
    <w:rsid w:val="00AE4B28"/>
    <w:rsid w:val="00AF6FC3"/>
    <w:rsid w:val="00B06304"/>
    <w:rsid w:val="00B2569B"/>
    <w:rsid w:val="00B60784"/>
    <w:rsid w:val="00B64C79"/>
    <w:rsid w:val="00B668F8"/>
    <w:rsid w:val="00B70D0B"/>
    <w:rsid w:val="00B73F2F"/>
    <w:rsid w:val="00B7518E"/>
    <w:rsid w:val="00BA47B1"/>
    <w:rsid w:val="00BA5153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57FE6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0D39"/>
    <w:rsid w:val="00D45E42"/>
    <w:rsid w:val="00D50443"/>
    <w:rsid w:val="00D56FC3"/>
    <w:rsid w:val="00D61831"/>
    <w:rsid w:val="00D85883"/>
    <w:rsid w:val="00D8693A"/>
    <w:rsid w:val="00D95279"/>
    <w:rsid w:val="00DA6109"/>
    <w:rsid w:val="00DD1182"/>
    <w:rsid w:val="00DD32AD"/>
    <w:rsid w:val="00DE23D8"/>
    <w:rsid w:val="00DE62A9"/>
    <w:rsid w:val="00DF07D6"/>
    <w:rsid w:val="00DF12D6"/>
    <w:rsid w:val="00E015BC"/>
    <w:rsid w:val="00E02007"/>
    <w:rsid w:val="00E03D7E"/>
    <w:rsid w:val="00E266DA"/>
    <w:rsid w:val="00E4740B"/>
    <w:rsid w:val="00E674E3"/>
    <w:rsid w:val="00E73D19"/>
    <w:rsid w:val="00E94D16"/>
    <w:rsid w:val="00EA12C2"/>
    <w:rsid w:val="00EA42E9"/>
    <w:rsid w:val="00EA4444"/>
    <w:rsid w:val="00EB2642"/>
    <w:rsid w:val="00EC3BF6"/>
    <w:rsid w:val="00EC6241"/>
    <w:rsid w:val="00EE3983"/>
    <w:rsid w:val="00EF3AB1"/>
    <w:rsid w:val="00EF5208"/>
    <w:rsid w:val="00EF6147"/>
    <w:rsid w:val="00EF6BBB"/>
    <w:rsid w:val="00F04A97"/>
    <w:rsid w:val="00F163AC"/>
    <w:rsid w:val="00F25B90"/>
    <w:rsid w:val="00F25D43"/>
    <w:rsid w:val="00F2725A"/>
    <w:rsid w:val="00F328EF"/>
    <w:rsid w:val="00F440F9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B2441-1E25-41AD-AB1B-51709839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2022-08-22T09:21:00Z</cp:lastPrinted>
  <dcterms:created xsi:type="dcterms:W3CDTF">2023-10-18T06:42:00Z</dcterms:created>
  <dcterms:modified xsi:type="dcterms:W3CDTF">2023-10-18T06:42:00Z</dcterms:modified>
</cp:coreProperties>
</file>