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B408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A2AFA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C4204" w:rsidRPr="006E2E2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6F01C6">
        <w:rPr>
          <w:rFonts w:ascii="Arial" w:hAnsi="Arial" w:cs="Arial"/>
          <w:color w:val="auto"/>
          <w:sz w:val="24"/>
          <w:szCs w:val="24"/>
          <w:lang w:val="id-ID"/>
        </w:rPr>
        <w:t>Personil Pengganti</w:t>
      </w:r>
      <w:r w:rsidR="0086769C">
        <w:rPr>
          <w:rFonts w:ascii="Arial" w:hAnsi="Arial" w:cs="Arial"/>
          <w:color w:val="auto"/>
          <w:sz w:val="24"/>
          <w:szCs w:val="24"/>
          <w:lang w:val="id-ID"/>
        </w:rPr>
        <w:t xml:space="preserve"> Untuk </w:t>
      </w:r>
      <w:r w:rsidR="00AF4023">
        <w:rPr>
          <w:rFonts w:ascii="Arial" w:hAnsi="Arial" w:cs="Arial"/>
          <w:color w:val="auto"/>
          <w:sz w:val="24"/>
          <w:szCs w:val="24"/>
          <w:lang w:val="id-ID"/>
        </w:rPr>
        <w:t>Divisi Transmisi Distribusi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AF4023" w:rsidRDefault="006F01C6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AF4023">
        <w:rPr>
          <w:rFonts w:ascii="Arial" w:hAnsi="Arial" w:cs="Arial"/>
          <w:color w:val="auto"/>
          <w:sz w:val="24"/>
          <w:szCs w:val="24"/>
          <w:lang w:val="id-ID"/>
        </w:rPr>
        <w:t>sejak tahun 2020 yang lalu, beb</w:t>
      </w:r>
      <w:r w:rsidR="002A5590">
        <w:rPr>
          <w:rFonts w:ascii="Arial" w:hAnsi="Arial" w:cs="Arial"/>
          <w:color w:val="auto"/>
          <w:sz w:val="24"/>
          <w:szCs w:val="24"/>
          <w:lang w:val="id-ID"/>
        </w:rPr>
        <w:t>e</w:t>
      </w:r>
      <w:r w:rsidR="00AF4023">
        <w:rPr>
          <w:rFonts w:ascii="Arial" w:hAnsi="Arial" w:cs="Arial"/>
          <w:color w:val="auto"/>
          <w:sz w:val="24"/>
          <w:szCs w:val="24"/>
          <w:lang w:val="id-ID"/>
        </w:rPr>
        <w:t>rapa personil yang bertugas di Divisi Transmisi Distribusi telah menjalani mutasi (</w:t>
      </w:r>
      <w:r w:rsidR="002A5590">
        <w:rPr>
          <w:rFonts w:ascii="Arial" w:hAnsi="Arial" w:cs="Arial"/>
          <w:color w:val="auto"/>
          <w:sz w:val="24"/>
          <w:szCs w:val="24"/>
          <w:lang w:val="id-ID"/>
        </w:rPr>
        <w:t>keluar dari Divisi Transmisi Distribusi</w:t>
      </w:r>
      <w:r w:rsidR="00AF4023">
        <w:rPr>
          <w:rFonts w:ascii="Arial" w:hAnsi="Arial" w:cs="Arial"/>
          <w:color w:val="auto"/>
          <w:sz w:val="24"/>
          <w:szCs w:val="24"/>
          <w:lang w:val="id-ID"/>
        </w:rPr>
        <w:t>) diantaranya :</w:t>
      </w:r>
    </w:p>
    <w:tbl>
      <w:tblPr>
        <w:tblStyle w:val="TableGrid"/>
        <w:tblW w:w="0" w:type="auto"/>
        <w:tblLook w:val="04A0"/>
      </w:tblPr>
      <w:tblGrid>
        <w:gridCol w:w="817"/>
        <w:gridCol w:w="2268"/>
        <w:gridCol w:w="2692"/>
        <w:gridCol w:w="4048"/>
      </w:tblGrid>
      <w:tr w:rsidR="00AF4023" w:rsidTr="002A5590">
        <w:tc>
          <w:tcPr>
            <w:tcW w:w="817" w:type="dxa"/>
          </w:tcPr>
          <w:p w:rsidR="00AF4023" w:rsidRPr="00AF4023" w:rsidRDefault="00AF4023" w:rsidP="00AF4023">
            <w:pPr>
              <w:spacing w:line="36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AF4023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>No.</w:t>
            </w:r>
          </w:p>
        </w:tc>
        <w:tc>
          <w:tcPr>
            <w:tcW w:w="2268" w:type="dxa"/>
          </w:tcPr>
          <w:p w:rsidR="00AF4023" w:rsidRPr="00AF4023" w:rsidRDefault="00AF4023" w:rsidP="00AF4023">
            <w:pPr>
              <w:spacing w:line="36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AF4023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>Nama Personil</w:t>
            </w:r>
          </w:p>
        </w:tc>
        <w:tc>
          <w:tcPr>
            <w:tcW w:w="2693" w:type="dxa"/>
          </w:tcPr>
          <w:p w:rsidR="00AF4023" w:rsidRPr="00AF4023" w:rsidRDefault="00AF4023" w:rsidP="002A03E9">
            <w:pPr>
              <w:spacing w:line="36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AF4023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>Tanggal Mutasi</w:t>
            </w:r>
          </w:p>
        </w:tc>
        <w:tc>
          <w:tcPr>
            <w:tcW w:w="4049" w:type="dxa"/>
          </w:tcPr>
          <w:p w:rsidR="00AF4023" w:rsidRPr="00AF4023" w:rsidRDefault="00AF4023" w:rsidP="00AF4023">
            <w:pPr>
              <w:spacing w:line="360" w:lineRule="auto"/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AF4023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>Lingkup Tugas</w:t>
            </w:r>
          </w:p>
        </w:tc>
      </w:tr>
      <w:tr w:rsidR="00AF4023" w:rsidTr="002A5590">
        <w:tc>
          <w:tcPr>
            <w:tcW w:w="817" w:type="dxa"/>
          </w:tcPr>
          <w:p w:rsidR="00AF4023" w:rsidRDefault="00AF4023" w:rsidP="00AF4023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</w:t>
            </w:r>
          </w:p>
        </w:tc>
        <w:tc>
          <w:tcPr>
            <w:tcW w:w="2268" w:type="dxa"/>
          </w:tcPr>
          <w:p w:rsidR="00AF4023" w:rsidRDefault="002A03E9" w:rsidP="008A06BB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Sulung Echa</w:t>
            </w:r>
          </w:p>
        </w:tc>
        <w:tc>
          <w:tcPr>
            <w:tcW w:w="2693" w:type="dxa"/>
          </w:tcPr>
          <w:p w:rsidR="00AF4023" w:rsidRDefault="002A03E9" w:rsidP="002A03E9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2022</w:t>
            </w:r>
          </w:p>
          <w:p w:rsidR="002A03E9" w:rsidRDefault="002A03E9" w:rsidP="002A5590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berhenti </w:t>
            </w:r>
            <w:r w:rsidR="002A5590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dari Tirtanadi</w:t>
            </w:r>
          </w:p>
        </w:tc>
        <w:tc>
          <w:tcPr>
            <w:tcW w:w="4049" w:type="dxa"/>
          </w:tcPr>
          <w:p w:rsidR="00AF4023" w:rsidRDefault="002A03E9" w:rsidP="002A5590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pembuatan RAB, pengawasan lapangan</w:t>
            </w:r>
          </w:p>
        </w:tc>
      </w:tr>
      <w:tr w:rsidR="00AF4023" w:rsidTr="002A5590">
        <w:tc>
          <w:tcPr>
            <w:tcW w:w="817" w:type="dxa"/>
          </w:tcPr>
          <w:p w:rsidR="00AF4023" w:rsidRDefault="002A03E9" w:rsidP="00AF4023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</w:t>
            </w:r>
          </w:p>
        </w:tc>
        <w:tc>
          <w:tcPr>
            <w:tcW w:w="2268" w:type="dxa"/>
          </w:tcPr>
          <w:p w:rsidR="00AF4023" w:rsidRDefault="002A03E9" w:rsidP="008A06BB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Danang Lesmana</w:t>
            </w:r>
          </w:p>
        </w:tc>
        <w:tc>
          <w:tcPr>
            <w:tcW w:w="2693" w:type="dxa"/>
          </w:tcPr>
          <w:p w:rsidR="00AF4023" w:rsidRDefault="002A03E9" w:rsidP="002A03E9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2022</w:t>
            </w:r>
          </w:p>
          <w:p w:rsidR="002A03E9" w:rsidRDefault="002A5590" w:rsidP="002A03E9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m</w:t>
            </w:r>
            <w:r w:rsidR="002A03E9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utasi ke Div. Umum</w:t>
            </w:r>
          </w:p>
        </w:tc>
        <w:tc>
          <w:tcPr>
            <w:tcW w:w="4049" w:type="dxa"/>
          </w:tcPr>
          <w:p w:rsidR="00AF4023" w:rsidRDefault="002A03E9" w:rsidP="002A5590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Perbaikan </w:t>
            </w:r>
            <w:r w:rsidR="002A5590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elektrikal booster pump, pengawasan booster pump</w:t>
            </w:r>
          </w:p>
        </w:tc>
      </w:tr>
      <w:tr w:rsidR="00AF4023" w:rsidTr="002A5590">
        <w:tc>
          <w:tcPr>
            <w:tcW w:w="817" w:type="dxa"/>
          </w:tcPr>
          <w:p w:rsidR="00AF4023" w:rsidRDefault="002A5590" w:rsidP="00AF4023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3</w:t>
            </w:r>
          </w:p>
        </w:tc>
        <w:tc>
          <w:tcPr>
            <w:tcW w:w="2268" w:type="dxa"/>
          </w:tcPr>
          <w:p w:rsidR="00AF4023" w:rsidRDefault="002A5590" w:rsidP="008A06BB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Indra Husein Lubis</w:t>
            </w:r>
          </w:p>
        </w:tc>
        <w:tc>
          <w:tcPr>
            <w:tcW w:w="2693" w:type="dxa"/>
          </w:tcPr>
          <w:p w:rsidR="00AF4023" w:rsidRDefault="002A5590" w:rsidP="002A03E9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2021</w:t>
            </w:r>
          </w:p>
          <w:p w:rsidR="002A5590" w:rsidRDefault="002A5590" w:rsidP="002A03E9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berhenti dari Tirtanadi</w:t>
            </w:r>
          </w:p>
        </w:tc>
        <w:tc>
          <w:tcPr>
            <w:tcW w:w="4049" w:type="dxa"/>
          </w:tcPr>
          <w:p w:rsidR="00AF4023" w:rsidRDefault="002A5590" w:rsidP="002A5590">
            <w:pPr>
              <w:spacing w:line="360" w:lineRule="auto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Pembuatan RAB, pemeliharaan datalogger, pengawasan lapangan</w:t>
            </w:r>
          </w:p>
        </w:tc>
      </w:tr>
      <w:tr w:rsidR="00AF4023" w:rsidTr="002A5590">
        <w:tc>
          <w:tcPr>
            <w:tcW w:w="817" w:type="dxa"/>
          </w:tcPr>
          <w:p w:rsidR="00AF4023" w:rsidRDefault="002A5590" w:rsidP="00AF4023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4</w:t>
            </w:r>
          </w:p>
        </w:tc>
        <w:tc>
          <w:tcPr>
            <w:tcW w:w="2268" w:type="dxa"/>
          </w:tcPr>
          <w:p w:rsidR="00AF4023" w:rsidRDefault="002A5590" w:rsidP="008A06BB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Ricky Destritomo</w:t>
            </w:r>
          </w:p>
        </w:tc>
        <w:tc>
          <w:tcPr>
            <w:tcW w:w="2693" w:type="dxa"/>
          </w:tcPr>
          <w:p w:rsidR="00AF4023" w:rsidRDefault="002A5590" w:rsidP="002A03E9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2023</w:t>
            </w:r>
          </w:p>
          <w:p w:rsidR="002A5590" w:rsidRDefault="00B13CFD" w:rsidP="002A03E9">
            <w:pPr>
              <w:spacing w:line="360" w:lineRule="auto"/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m</w:t>
            </w:r>
            <w:r w:rsidR="002A5590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utasi ke Cab. Nias</w:t>
            </w:r>
          </w:p>
        </w:tc>
        <w:tc>
          <w:tcPr>
            <w:tcW w:w="4049" w:type="dxa"/>
          </w:tcPr>
          <w:p w:rsidR="00AF4023" w:rsidRDefault="002A5590" w:rsidP="008A06BB">
            <w:pPr>
              <w:spacing w:line="360" w:lineRule="auto"/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pembuatan RAB, pengawasan lapangan</w:t>
            </w:r>
          </w:p>
        </w:tc>
      </w:tr>
    </w:tbl>
    <w:p w:rsidR="005A2AFA" w:rsidRDefault="008842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A5590">
        <w:rPr>
          <w:rFonts w:ascii="Arial" w:hAnsi="Arial" w:cs="Arial"/>
          <w:color w:val="auto"/>
          <w:sz w:val="24"/>
          <w:szCs w:val="24"/>
          <w:lang w:val="id-ID"/>
        </w:rPr>
        <w:t xml:space="preserve">Ketiadaan personil ini </w:t>
      </w:r>
      <w:r w:rsidR="005A2AFA">
        <w:rPr>
          <w:rFonts w:ascii="Arial" w:hAnsi="Arial" w:cs="Arial"/>
          <w:color w:val="auto"/>
          <w:sz w:val="24"/>
          <w:szCs w:val="24"/>
          <w:lang w:val="id-ID"/>
        </w:rPr>
        <w:t xml:space="preserve">sangat </w:t>
      </w:r>
      <w:r w:rsidR="002A5590">
        <w:rPr>
          <w:rFonts w:ascii="Arial" w:hAnsi="Arial" w:cs="Arial"/>
          <w:color w:val="auto"/>
          <w:sz w:val="24"/>
          <w:szCs w:val="24"/>
          <w:lang w:val="id-ID"/>
        </w:rPr>
        <w:t xml:space="preserve">menjadi kendala dalam operasional Divisi mengingat banyaknya pekerjaan lapangan </w:t>
      </w:r>
      <w:r w:rsidR="005A2AFA">
        <w:rPr>
          <w:rFonts w:ascii="Arial" w:hAnsi="Arial" w:cs="Arial"/>
          <w:color w:val="auto"/>
          <w:sz w:val="24"/>
          <w:szCs w:val="24"/>
          <w:lang w:val="id-ID"/>
        </w:rPr>
        <w:t xml:space="preserve">mencakup </w:t>
      </w:r>
      <w:r w:rsidR="002A5590">
        <w:rPr>
          <w:rFonts w:ascii="Arial" w:hAnsi="Arial" w:cs="Arial"/>
          <w:color w:val="auto"/>
          <w:sz w:val="24"/>
          <w:szCs w:val="24"/>
          <w:lang w:val="id-ID"/>
        </w:rPr>
        <w:t xml:space="preserve">area seluruh kota medan hingga </w:t>
      </w:r>
      <w:r w:rsidR="005A2AFA">
        <w:rPr>
          <w:rFonts w:ascii="Arial" w:hAnsi="Arial" w:cs="Arial"/>
          <w:color w:val="auto"/>
          <w:sz w:val="24"/>
          <w:szCs w:val="24"/>
          <w:lang w:val="id-ID"/>
        </w:rPr>
        <w:t xml:space="preserve">Zona </w:t>
      </w:r>
      <w:r w:rsidR="002A5590">
        <w:rPr>
          <w:rFonts w:ascii="Arial" w:hAnsi="Arial" w:cs="Arial"/>
          <w:color w:val="auto"/>
          <w:sz w:val="24"/>
          <w:szCs w:val="24"/>
          <w:lang w:val="id-ID"/>
        </w:rPr>
        <w:t xml:space="preserve">2 membutuhkan banyak personil pengawasan dan pendesain RAB. </w:t>
      </w:r>
      <w:r w:rsidR="005A2AFA">
        <w:rPr>
          <w:rFonts w:ascii="Arial" w:hAnsi="Arial" w:cs="Arial"/>
          <w:color w:val="auto"/>
          <w:sz w:val="24"/>
          <w:szCs w:val="24"/>
          <w:lang w:val="id-ID"/>
        </w:rPr>
        <w:t xml:space="preserve">Disisi lain Divisi Transmisi Distribusi saat ini mayoritas berisi personil dengan masa kerja 5 tahun menjelang pensiun sehingga sangat dibutuhkan personil-personil muda untuk kaderisasi pengelola Transmisi Distribusi yg merupakan salah satu </w:t>
      </w:r>
      <w:r w:rsidR="005A2AFA" w:rsidRPr="005A2AFA">
        <w:rPr>
          <w:rFonts w:ascii="Arial" w:hAnsi="Arial" w:cs="Arial"/>
          <w:b/>
          <w:color w:val="auto"/>
          <w:sz w:val="24"/>
          <w:szCs w:val="24"/>
          <w:lang w:val="id-ID"/>
        </w:rPr>
        <w:t>core bisnis</w:t>
      </w:r>
      <w:r w:rsidR="005A2AFA">
        <w:rPr>
          <w:rFonts w:ascii="Arial" w:hAnsi="Arial" w:cs="Arial"/>
          <w:color w:val="auto"/>
          <w:sz w:val="24"/>
          <w:szCs w:val="24"/>
          <w:lang w:val="id-ID"/>
        </w:rPr>
        <w:t xml:space="preserve"> dari perusahaan.</w:t>
      </w:r>
    </w:p>
    <w:p w:rsidR="00E93C56" w:rsidRDefault="002A5590" w:rsidP="00E93C5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E93C56">
        <w:rPr>
          <w:rFonts w:ascii="Arial" w:hAnsi="Arial" w:cs="Arial"/>
          <w:color w:val="auto"/>
          <w:sz w:val="24"/>
          <w:szCs w:val="24"/>
          <w:lang w:val="id-ID"/>
        </w:rPr>
        <w:t xml:space="preserve">Untuk mencegah kendala dalam operasional </w:t>
      </w:r>
      <w:r w:rsidR="005A2AFA">
        <w:rPr>
          <w:rFonts w:ascii="Arial" w:hAnsi="Arial" w:cs="Arial"/>
          <w:color w:val="auto"/>
          <w:sz w:val="24"/>
          <w:szCs w:val="24"/>
          <w:lang w:val="id-ID"/>
        </w:rPr>
        <w:t>Divisi</w:t>
      </w:r>
      <w:r w:rsidR="00E93C56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 kami </w:t>
      </w:r>
      <w:r w:rsidR="00E93C5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E93C56" w:rsidRPr="008D0B38">
        <w:rPr>
          <w:rFonts w:ascii="Arial" w:hAnsi="Arial" w:cs="Arial"/>
          <w:b/>
          <w:color w:val="auto"/>
          <w:sz w:val="24"/>
          <w:szCs w:val="24"/>
          <w:lang w:val="id-ID"/>
        </w:rPr>
        <w:t>pen</w:t>
      </w:r>
      <w:r w:rsidR="006F01C6">
        <w:rPr>
          <w:rFonts w:ascii="Arial" w:hAnsi="Arial" w:cs="Arial"/>
          <w:b/>
          <w:color w:val="auto"/>
          <w:sz w:val="24"/>
          <w:szCs w:val="24"/>
          <w:lang w:val="id-ID"/>
        </w:rPr>
        <w:t>ambahan</w:t>
      </w:r>
      <w:r w:rsidR="00E93C56" w:rsidRPr="008D0B38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 </w:t>
      </w:r>
      <w:r w:rsidR="006F01C6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personil pengganti untuk </w:t>
      </w:r>
      <w:r w:rsidR="005A2AFA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Divisi Transmisi Distribusi. </w:t>
      </w:r>
    </w:p>
    <w:p w:rsidR="00E93C56" w:rsidRDefault="00E93C56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5A2AFA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86769C">
        <w:rPr>
          <w:rFonts w:ascii="Arial" w:hAnsi="Arial" w:cs="Arial"/>
          <w:color w:val="auto"/>
          <w:sz w:val="24"/>
          <w:szCs w:val="24"/>
          <w:lang w:val="id-ID"/>
        </w:rPr>
        <w:t xml:space="preserve">Juni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C5706">
        <w:rPr>
          <w:rFonts w:ascii="Arial" w:hAnsi="Arial" w:cs="Arial"/>
          <w:color w:val="auto"/>
          <w:sz w:val="24"/>
          <w:szCs w:val="24"/>
        </w:rPr>
        <w:t>2</w:t>
      </w:r>
      <w:r w:rsidR="005A2AFA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page" w:tblpX="1877" w:tblpY="156"/>
        <w:tblW w:w="0" w:type="auto"/>
        <w:tblLook w:val="04A0"/>
      </w:tblPr>
      <w:tblGrid>
        <w:gridCol w:w="958"/>
        <w:gridCol w:w="974"/>
      </w:tblGrid>
      <w:tr w:rsidR="008842BB" w:rsidTr="008842BB">
        <w:trPr>
          <w:trHeight w:val="353"/>
        </w:trPr>
        <w:tc>
          <w:tcPr>
            <w:tcW w:w="1932" w:type="dxa"/>
            <w:gridSpan w:val="2"/>
            <w:vAlign w:val="center"/>
          </w:tcPr>
          <w:p w:rsidR="008842BB" w:rsidRPr="00102329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8842BB" w:rsidTr="008842BB">
        <w:trPr>
          <w:trHeight w:val="274"/>
        </w:trPr>
        <w:tc>
          <w:tcPr>
            <w:tcW w:w="958" w:type="dxa"/>
            <w:vAlign w:val="center"/>
          </w:tcPr>
          <w:p w:rsidR="008842BB" w:rsidRPr="00102329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8842BB" w:rsidRPr="00102329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8842BB" w:rsidTr="008842BB">
        <w:trPr>
          <w:trHeight w:val="419"/>
        </w:trPr>
        <w:tc>
          <w:tcPr>
            <w:tcW w:w="958" w:type="dxa"/>
          </w:tcPr>
          <w:p w:rsidR="008842BB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8842BB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8842BB" w:rsidTr="008842BB">
        <w:trPr>
          <w:trHeight w:val="398"/>
        </w:trPr>
        <w:tc>
          <w:tcPr>
            <w:tcW w:w="958" w:type="dxa"/>
          </w:tcPr>
          <w:p w:rsidR="008842BB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8842BB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8842BB" w:rsidTr="008842BB">
        <w:trPr>
          <w:trHeight w:val="418"/>
        </w:trPr>
        <w:tc>
          <w:tcPr>
            <w:tcW w:w="958" w:type="dxa"/>
          </w:tcPr>
          <w:p w:rsidR="008842BB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8842BB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8842BB" w:rsidTr="008842BB">
        <w:trPr>
          <w:trHeight w:val="424"/>
        </w:trPr>
        <w:tc>
          <w:tcPr>
            <w:tcW w:w="958" w:type="dxa"/>
          </w:tcPr>
          <w:p w:rsidR="008842BB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8842BB" w:rsidRDefault="008842BB" w:rsidP="008842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5A2AFA">
        <w:rPr>
          <w:rFonts w:ascii="Arial" w:hAnsi="Arial" w:cs="Arial"/>
          <w:b/>
          <w:color w:val="auto"/>
          <w:sz w:val="24"/>
          <w:szCs w:val="24"/>
          <w:lang w:val="id-ID"/>
        </w:rPr>
        <w:t>Ali Ismail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B13CFD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B4085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 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13CFD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8A06BB" w:rsidRDefault="002431B3" w:rsidP="0086769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5" w:hanging="1305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86769C">
        <w:rPr>
          <w:rFonts w:ascii="Arial" w:hAnsi="Arial" w:cs="Arial"/>
          <w:color w:val="auto"/>
          <w:sz w:val="24"/>
          <w:szCs w:val="24"/>
          <w:lang w:val="id-ID"/>
        </w:rPr>
        <w:t xml:space="preserve">Personil Pengganti Untuk </w:t>
      </w:r>
      <w:r w:rsidR="00B13CFD">
        <w:rPr>
          <w:rFonts w:ascii="Arial" w:hAnsi="Arial" w:cs="Arial"/>
          <w:color w:val="auto"/>
          <w:sz w:val="24"/>
          <w:szCs w:val="24"/>
          <w:lang w:val="id-ID"/>
        </w:rPr>
        <w:t>Divisi Transmisi Distribusi</w:t>
      </w:r>
    </w:p>
    <w:p w:rsidR="0086769C" w:rsidRPr="00117546" w:rsidRDefault="0086769C" w:rsidP="0086769C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5" w:hanging="1305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85DDB" w:rsidRDefault="00285DDB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85DDB" w:rsidSect="00B13CFD">
      <w:headerReference w:type="even" r:id="rId8"/>
      <w:headerReference w:type="default" r:id="rId9"/>
      <w:footerReference w:type="default" r:id="rId10"/>
      <w:pgSz w:w="12240" w:h="20160" w:code="5"/>
      <w:pgMar w:top="1531" w:right="1440" w:bottom="284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81C" w:rsidRDefault="00BF081C" w:rsidP="00671C41">
      <w:r>
        <w:separator/>
      </w:r>
    </w:p>
  </w:endnote>
  <w:endnote w:type="continuationSeparator" w:id="1">
    <w:p w:rsidR="00BF081C" w:rsidRDefault="00BF081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81C" w:rsidRDefault="00BF081C" w:rsidP="00671C41">
      <w:r>
        <w:separator/>
      </w:r>
    </w:p>
  </w:footnote>
  <w:footnote w:type="continuationSeparator" w:id="1">
    <w:p w:rsidR="00BF081C" w:rsidRDefault="00BF081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  <w:p w:rsidR="000A01D7" w:rsidRDefault="000A01D7" w:rsidP="00A71960">
    <w:pPr>
      <w:pStyle w:val="Header"/>
      <w:tabs>
        <w:tab w:val="clear" w:pos="4513"/>
        <w:tab w:val="clear" w:pos="9026"/>
        <w:tab w:val="left" w:pos="14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240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D12"/>
    <w:rsid w:val="00015845"/>
    <w:rsid w:val="000370A1"/>
    <w:rsid w:val="0007282B"/>
    <w:rsid w:val="000A01D7"/>
    <w:rsid w:val="000A1494"/>
    <w:rsid w:val="000A7F5D"/>
    <w:rsid w:val="000C2C1D"/>
    <w:rsid w:val="000D23A6"/>
    <w:rsid w:val="000D411D"/>
    <w:rsid w:val="000D550C"/>
    <w:rsid w:val="000E3B51"/>
    <w:rsid w:val="00105234"/>
    <w:rsid w:val="00112863"/>
    <w:rsid w:val="00125EBE"/>
    <w:rsid w:val="00133DA2"/>
    <w:rsid w:val="00134001"/>
    <w:rsid w:val="0013738D"/>
    <w:rsid w:val="00143342"/>
    <w:rsid w:val="0014582C"/>
    <w:rsid w:val="00171A14"/>
    <w:rsid w:val="001731AC"/>
    <w:rsid w:val="001A0C89"/>
    <w:rsid w:val="001A7D3A"/>
    <w:rsid w:val="001B4085"/>
    <w:rsid w:val="001F0025"/>
    <w:rsid w:val="00231BA8"/>
    <w:rsid w:val="002333B3"/>
    <w:rsid w:val="002348CA"/>
    <w:rsid w:val="002431B3"/>
    <w:rsid w:val="00267999"/>
    <w:rsid w:val="0027571C"/>
    <w:rsid w:val="00285DDB"/>
    <w:rsid w:val="002A03E9"/>
    <w:rsid w:val="002A5590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821EC"/>
    <w:rsid w:val="00395124"/>
    <w:rsid w:val="003A3E14"/>
    <w:rsid w:val="003C2921"/>
    <w:rsid w:val="003C4204"/>
    <w:rsid w:val="003E297B"/>
    <w:rsid w:val="004145E0"/>
    <w:rsid w:val="004209B7"/>
    <w:rsid w:val="0043451A"/>
    <w:rsid w:val="00450E4A"/>
    <w:rsid w:val="00471CFA"/>
    <w:rsid w:val="00473D06"/>
    <w:rsid w:val="004A49B3"/>
    <w:rsid w:val="004A726F"/>
    <w:rsid w:val="004D06FA"/>
    <w:rsid w:val="004D7F22"/>
    <w:rsid w:val="004E767D"/>
    <w:rsid w:val="005174B9"/>
    <w:rsid w:val="005406C4"/>
    <w:rsid w:val="00554193"/>
    <w:rsid w:val="00563157"/>
    <w:rsid w:val="00563596"/>
    <w:rsid w:val="00573927"/>
    <w:rsid w:val="00575F54"/>
    <w:rsid w:val="0057700D"/>
    <w:rsid w:val="005A193B"/>
    <w:rsid w:val="005A2AFA"/>
    <w:rsid w:val="005B4CE0"/>
    <w:rsid w:val="005B5CDC"/>
    <w:rsid w:val="005B7FC6"/>
    <w:rsid w:val="005F66B3"/>
    <w:rsid w:val="00603DD2"/>
    <w:rsid w:val="00612BE5"/>
    <w:rsid w:val="006343E1"/>
    <w:rsid w:val="006608FE"/>
    <w:rsid w:val="00660C57"/>
    <w:rsid w:val="00671C41"/>
    <w:rsid w:val="0067670C"/>
    <w:rsid w:val="00676B22"/>
    <w:rsid w:val="00681698"/>
    <w:rsid w:val="006856DA"/>
    <w:rsid w:val="00690D69"/>
    <w:rsid w:val="006B074B"/>
    <w:rsid w:val="006B727C"/>
    <w:rsid w:val="006C3694"/>
    <w:rsid w:val="006D021F"/>
    <w:rsid w:val="006D485D"/>
    <w:rsid w:val="006E135D"/>
    <w:rsid w:val="006E2E20"/>
    <w:rsid w:val="006F01C6"/>
    <w:rsid w:val="006F1479"/>
    <w:rsid w:val="006F54BA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7F1EF8"/>
    <w:rsid w:val="00801BEA"/>
    <w:rsid w:val="008123C7"/>
    <w:rsid w:val="0082041F"/>
    <w:rsid w:val="008354D5"/>
    <w:rsid w:val="0086162F"/>
    <w:rsid w:val="008627CF"/>
    <w:rsid w:val="0086466A"/>
    <w:rsid w:val="0086769C"/>
    <w:rsid w:val="008816AB"/>
    <w:rsid w:val="008842BB"/>
    <w:rsid w:val="008A06BB"/>
    <w:rsid w:val="008A5B0B"/>
    <w:rsid w:val="008B1174"/>
    <w:rsid w:val="008D0B38"/>
    <w:rsid w:val="008D3CA5"/>
    <w:rsid w:val="008E6D30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05C58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2ED0"/>
    <w:rsid w:val="00AB6A91"/>
    <w:rsid w:val="00AE4B28"/>
    <w:rsid w:val="00AF4023"/>
    <w:rsid w:val="00AF6FC3"/>
    <w:rsid w:val="00B06304"/>
    <w:rsid w:val="00B13CFD"/>
    <w:rsid w:val="00B2569B"/>
    <w:rsid w:val="00B60784"/>
    <w:rsid w:val="00B64C79"/>
    <w:rsid w:val="00B668F8"/>
    <w:rsid w:val="00B7518E"/>
    <w:rsid w:val="00BA47B1"/>
    <w:rsid w:val="00BC5706"/>
    <w:rsid w:val="00BC677C"/>
    <w:rsid w:val="00BD0D87"/>
    <w:rsid w:val="00BD1393"/>
    <w:rsid w:val="00BE4645"/>
    <w:rsid w:val="00BE50AB"/>
    <w:rsid w:val="00BE53DB"/>
    <w:rsid w:val="00BF081C"/>
    <w:rsid w:val="00BF143D"/>
    <w:rsid w:val="00C00976"/>
    <w:rsid w:val="00C04578"/>
    <w:rsid w:val="00C16DDA"/>
    <w:rsid w:val="00C32506"/>
    <w:rsid w:val="00C44E56"/>
    <w:rsid w:val="00C54A98"/>
    <w:rsid w:val="00C576BC"/>
    <w:rsid w:val="00C60A21"/>
    <w:rsid w:val="00C73F59"/>
    <w:rsid w:val="00C826FB"/>
    <w:rsid w:val="00C937C6"/>
    <w:rsid w:val="00C95DA2"/>
    <w:rsid w:val="00CA3C5C"/>
    <w:rsid w:val="00CA446D"/>
    <w:rsid w:val="00CD71FB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03E8"/>
    <w:rsid w:val="00E015BC"/>
    <w:rsid w:val="00E03D7E"/>
    <w:rsid w:val="00E266DA"/>
    <w:rsid w:val="00E4740B"/>
    <w:rsid w:val="00E73D19"/>
    <w:rsid w:val="00E93C56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A4001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7D9F6-A569-4DDE-8975-35A7E3A0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2023-06-11T23:48:00Z</cp:lastPrinted>
  <dcterms:created xsi:type="dcterms:W3CDTF">2023-06-11T23:09:00Z</dcterms:created>
  <dcterms:modified xsi:type="dcterms:W3CDTF">2023-06-11T23:49:00Z</dcterms:modified>
</cp:coreProperties>
</file>