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2A" w:rsidRPr="00747297" w:rsidRDefault="00CB172A" w:rsidP="00CB172A">
      <w:pPr>
        <w:spacing w:after="0" w:line="240" w:lineRule="auto"/>
        <w:jc w:val="center"/>
        <w:rPr>
          <w:i/>
          <w:sz w:val="24"/>
          <w:szCs w:val="24"/>
        </w:rPr>
      </w:pPr>
      <w:r w:rsidRPr="00747297">
        <w:rPr>
          <w:i/>
          <w:sz w:val="24"/>
          <w:szCs w:val="24"/>
        </w:rPr>
        <w:t>Bismillahirrahmaanirrahiim</w:t>
      </w:r>
    </w:p>
    <w:p w:rsidR="00CB172A" w:rsidRPr="00747297" w:rsidRDefault="00CB172A" w:rsidP="00CB172A">
      <w:pPr>
        <w:spacing w:after="0" w:line="240" w:lineRule="auto"/>
        <w:rPr>
          <w:sz w:val="24"/>
          <w:szCs w:val="24"/>
        </w:rPr>
      </w:pPr>
    </w:p>
    <w:p w:rsidR="00CB172A" w:rsidRPr="00747297" w:rsidRDefault="00CB172A" w:rsidP="00CB172A">
      <w:pPr>
        <w:tabs>
          <w:tab w:val="left" w:pos="990"/>
        </w:tabs>
        <w:spacing w:after="0" w:line="240" w:lineRule="auto"/>
        <w:rPr>
          <w:sz w:val="24"/>
          <w:szCs w:val="24"/>
        </w:rPr>
      </w:pPr>
      <w:r w:rsidRPr="00747297">
        <w:rPr>
          <w:sz w:val="24"/>
          <w:szCs w:val="24"/>
        </w:rPr>
        <w:t xml:space="preserve">Hal  </w:t>
      </w:r>
      <w:r w:rsidRPr="00747297">
        <w:rPr>
          <w:sz w:val="24"/>
          <w:szCs w:val="24"/>
        </w:rPr>
        <w:tab/>
      </w:r>
      <w:r w:rsidRPr="00747297">
        <w:rPr>
          <w:sz w:val="24"/>
          <w:szCs w:val="24"/>
        </w:rPr>
        <w:t xml:space="preserve">: </w:t>
      </w:r>
      <w:r w:rsidRPr="00747297">
        <w:rPr>
          <w:sz w:val="24"/>
          <w:szCs w:val="24"/>
        </w:rPr>
        <w:t xml:space="preserve"> </w:t>
      </w:r>
      <w:r w:rsidRPr="00747297">
        <w:rPr>
          <w:b/>
          <w:i/>
          <w:sz w:val="24"/>
          <w:szCs w:val="24"/>
        </w:rPr>
        <w:t xml:space="preserve">Permohonan Bantuan </w:t>
      </w:r>
      <w:proofErr w:type="gramStart"/>
      <w:r w:rsidRPr="00747297">
        <w:rPr>
          <w:b/>
          <w:i/>
          <w:sz w:val="24"/>
          <w:szCs w:val="24"/>
        </w:rPr>
        <w:t>Dana</w:t>
      </w:r>
      <w:r w:rsidRPr="00747297">
        <w:rPr>
          <w:b/>
          <w:i/>
          <w:sz w:val="24"/>
          <w:szCs w:val="24"/>
        </w:rPr>
        <w:t xml:space="preserve">  Perobatan</w:t>
      </w:r>
      <w:proofErr w:type="gramEnd"/>
    </w:p>
    <w:p w:rsidR="00CB172A" w:rsidRPr="00747297" w:rsidRDefault="00CB172A" w:rsidP="00CB172A">
      <w:pPr>
        <w:tabs>
          <w:tab w:val="left" w:pos="990"/>
        </w:tabs>
        <w:spacing w:after="0" w:line="240" w:lineRule="auto"/>
        <w:rPr>
          <w:sz w:val="24"/>
          <w:szCs w:val="24"/>
        </w:rPr>
      </w:pPr>
      <w:r w:rsidRPr="00747297">
        <w:rPr>
          <w:sz w:val="24"/>
          <w:szCs w:val="24"/>
        </w:rPr>
        <w:t xml:space="preserve">Lampiran  </w:t>
      </w:r>
      <w:r w:rsidRPr="00747297">
        <w:rPr>
          <w:sz w:val="24"/>
          <w:szCs w:val="24"/>
        </w:rPr>
        <w:tab/>
      </w:r>
      <w:r w:rsidRPr="00747297">
        <w:rPr>
          <w:sz w:val="24"/>
          <w:szCs w:val="24"/>
        </w:rPr>
        <w:t xml:space="preserve">: </w:t>
      </w:r>
      <w:r w:rsidRPr="00747297">
        <w:rPr>
          <w:sz w:val="24"/>
          <w:szCs w:val="24"/>
        </w:rPr>
        <w:t xml:space="preserve"> 1 (satu) Berkas</w:t>
      </w:r>
    </w:p>
    <w:p w:rsidR="00CB172A" w:rsidRPr="00747297" w:rsidRDefault="00CB172A" w:rsidP="00CB172A">
      <w:pPr>
        <w:spacing w:after="0" w:line="240" w:lineRule="auto"/>
        <w:rPr>
          <w:sz w:val="24"/>
          <w:szCs w:val="24"/>
        </w:rPr>
      </w:pPr>
    </w:p>
    <w:p w:rsidR="00CB172A" w:rsidRPr="00747297" w:rsidRDefault="00CB172A" w:rsidP="00CB172A">
      <w:pPr>
        <w:tabs>
          <w:tab w:val="left" w:pos="5400"/>
        </w:tabs>
        <w:spacing w:after="0" w:line="240" w:lineRule="auto"/>
        <w:rPr>
          <w:sz w:val="24"/>
          <w:szCs w:val="24"/>
        </w:rPr>
      </w:pPr>
      <w:r w:rsidRPr="00747297">
        <w:rPr>
          <w:sz w:val="24"/>
          <w:szCs w:val="24"/>
        </w:rPr>
        <w:tab/>
        <w:t>Medan</w:t>
      </w:r>
      <w:proofErr w:type="gramStart"/>
      <w:r w:rsidRPr="00747297">
        <w:rPr>
          <w:sz w:val="24"/>
          <w:szCs w:val="24"/>
        </w:rPr>
        <w:t xml:space="preserve">,  </w:t>
      </w:r>
      <w:r w:rsidR="00E04187" w:rsidRPr="00747297">
        <w:rPr>
          <w:sz w:val="24"/>
          <w:szCs w:val="24"/>
        </w:rPr>
        <w:t>02</w:t>
      </w:r>
      <w:proofErr w:type="gramEnd"/>
      <w:r w:rsidR="00E04187" w:rsidRPr="00747297">
        <w:rPr>
          <w:sz w:val="24"/>
          <w:szCs w:val="24"/>
        </w:rPr>
        <w:t xml:space="preserve"> Januari </w:t>
      </w:r>
      <w:r w:rsidRPr="00747297">
        <w:rPr>
          <w:sz w:val="24"/>
          <w:szCs w:val="24"/>
        </w:rPr>
        <w:t>2019</w:t>
      </w:r>
    </w:p>
    <w:p w:rsidR="00CB172A" w:rsidRPr="00747297" w:rsidRDefault="00CB172A" w:rsidP="00CB172A">
      <w:pPr>
        <w:tabs>
          <w:tab w:val="left" w:pos="5400"/>
        </w:tabs>
        <w:spacing w:after="0" w:line="240" w:lineRule="auto"/>
        <w:rPr>
          <w:sz w:val="24"/>
          <w:szCs w:val="24"/>
        </w:rPr>
      </w:pPr>
    </w:p>
    <w:p w:rsidR="00CB172A" w:rsidRPr="00747297" w:rsidRDefault="00CB172A" w:rsidP="00CB172A">
      <w:pPr>
        <w:tabs>
          <w:tab w:val="left" w:pos="5400"/>
        </w:tabs>
        <w:spacing w:after="0" w:line="240" w:lineRule="auto"/>
        <w:rPr>
          <w:sz w:val="24"/>
          <w:szCs w:val="24"/>
        </w:rPr>
      </w:pPr>
      <w:r w:rsidRPr="00747297">
        <w:rPr>
          <w:sz w:val="24"/>
          <w:szCs w:val="24"/>
        </w:rPr>
        <w:tab/>
      </w:r>
      <w:r w:rsidRPr="00747297">
        <w:rPr>
          <w:sz w:val="24"/>
          <w:szCs w:val="24"/>
        </w:rPr>
        <w:t>Kepada Y</w:t>
      </w:r>
      <w:r w:rsidRPr="00747297">
        <w:rPr>
          <w:sz w:val="24"/>
          <w:szCs w:val="24"/>
        </w:rPr>
        <w:t>th.:</w:t>
      </w:r>
    </w:p>
    <w:p w:rsidR="00CB172A" w:rsidRPr="00747297" w:rsidRDefault="00CB172A" w:rsidP="00CB172A">
      <w:pPr>
        <w:tabs>
          <w:tab w:val="left" w:pos="5400"/>
        </w:tabs>
        <w:spacing w:after="0" w:line="240" w:lineRule="auto"/>
        <w:rPr>
          <w:sz w:val="24"/>
          <w:szCs w:val="24"/>
        </w:rPr>
      </w:pPr>
      <w:r w:rsidRPr="00747297">
        <w:rPr>
          <w:sz w:val="24"/>
          <w:szCs w:val="24"/>
        </w:rPr>
        <w:tab/>
        <w:t>Bapak / Ibu</w:t>
      </w:r>
    </w:p>
    <w:p w:rsidR="00CB172A" w:rsidRPr="00747297" w:rsidRDefault="00CB172A" w:rsidP="00CB172A">
      <w:pPr>
        <w:tabs>
          <w:tab w:val="left" w:pos="5400"/>
        </w:tabs>
        <w:spacing w:after="0" w:line="240" w:lineRule="auto"/>
        <w:rPr>
          <w:b/>
          <w:sz w:val="24"/>
          <w:szCs w:val="24"/>
        </w:rPr>
      </w:pPr>
      <w:r w:rsidRPr="00747297">
        <w:rPr>
          <w:sz w:val="24"/>
          <w:szCs w:val="24"/>
        </w:rPr>
        <w:tab/>
      </w:r>
      <w:r w:rsidRPr="00747297">
        <w:rPr>
          <w:b/>
          <w:sz w:val="24"/>
          <w:szCs w:val="24"/>
        </w:rPr>
        <w:t xml:space="preserve">Direktur </w:t>
      </w:r>
      <w:r w:rsidRPr="00747297">
        <w:rPr>
          <w:b/>
          <w:sz w:val="24"/>
          <w:szCs w:val="24"/>
        </w:rPr>
        <w:t xml:space="preserve">PDAM TIRTANADI </w:t>
      </w:r>
    </w:p>
    <w:p w:rsidR="00CB172A" w:rsidRPr="00747297" w:rsidRDefault="00CB172A" w:rsidP="00CB172A">
      <w:pPr>
        <w:tabs>
          <w:tab w:val="left" w:pos="5400"/>
        </w:tabs>
        <w:spacing w:after="0" w:line="240" w:lineRule="auto"/>
        <w:rPr>
          <w:sz w:val="24"/>
          <w:szCs w:val="24"/>
        </w:rPr>
      </w:pPr>
      <w:r w:rsidRPr="00747297">
        <w:rPr>
          <w:sz w:val="24"/>
          <w:szCs w:val="24"/>
        </w:rPr>
        <w:tab/>
      </w:r>
      <w:r w:rsidRPr="00747297">
        <w:rPr>
          <w:sz w:val="24"/>
          <w:szCs w:val="24"/>
        </w:rPr>
        <w:t>Di</w:t>
      </w:r>
    </w:p>
    <w:p w:rsidR="00CB172A" w:rsidRPr="00747297" w:rsidRDefault="00CB172A" w:rsidP="00CB172A">
      <w:pPr>
        <w:tabs>
          <w:tab w:val="left" w:pos="5760"/>
        </w:tabs>
        <w:spacing w:after="0" w:line="240" w:lineRule="auto"/>
        <w:rPr>
          <w:b/>
          <w:sz w:val="24"/>
          <w:szCs w:val="24"/>
        </w:rPr>
      </w:pPr>
      <w:r w:rsidRPr="00747297">
        <w:rPr>
          <w:sz w:val="24"/>
          <w:szCs w:val="24"/>
        </w:rPr>
        <w:tab/>
      </w:r>
      <w:r w:rsidRPr="00747297">
        <w:rPr>
          <w:b/>
          <w:sz w:val="24"/>
          <w:szCs w:val="24"/>
        </w:rPr>
        <w:t>Medan</w:t>
      </w:r>
    </w:p>
    <w:p w:rsidR="00CB172A" w:rsidRPr="00747297" w:rsidRDefault="00CB172A" w:rsidP="00CB172A">
      <w:pPr>
        <w:spacing w:after="0" w:line="240" w:lineRule="auto"/>
        <w:rPr>
          <w:sz w:val="24"/>
          <w:szCs w:val="24"/>
        </w:rPr>
      </w:pPr>
    </w:p>
    <w:p w:rsidR="00CB172A" w:rsidRPr="00747297" w:rsidRDefault="00CB172A" w:rsidP="00CB172A">
      <w:pPr>
        <w:spacing w:after="0" w:line="240" w:lineRule="auto"/>
        <w:rPr>
          <w:i/>
          <w:sz w:val="24"/>
          <w:szCs w:val="24"/>
        </w:rPr>
      </w:pPr>
      <w:r w:rsidRPr="00747297">
        <w:rPr>
          <w:i/>
          <w:sz w:val="24"/>
          <w:szCs w:val="24"/>
        </w:rPr>
        <w:t>Assalaamu’alaikum Warahmatullahi Wabarakaatuh</w:t>
      </w:r>
    </w:p>
    <w:p w:rsidR="00CB172A" w:rsidRPr="00747297" w:rsidRDefault="00CB172A" w:rsidP="00CB172A">
      <w:pPr>
        <w:spacing w:after="0" w:line="240" w:lineRule="auto"/>
        <w:rPr>
          <w:sz w:val="24"/>
          <w:szCs w:val="24"/>
        </w:rPr>
      </w:pPr>
    </w:p>
    <w:p w:rsidR="00CB172A" w:rsidRPr="00747297" w:rsidRDefault="00CB172A" w:rsidP="00CB172A">
      <w:pPr>
        <w:spacing w:after="0" w:line="240" w:lineRule="auto"/>
        <w:jc w:val="both"/>
        <w:rPr>
          <w:sz w:val="24"/>
          <w:szCs w:val="24"/>
        </w:rPr>
      </w:pPr>
      <w:r w:rsidRPr="00747297">
        <w:rPr>
          <w:sz w:val="24"/>
          <w:szCs w:val="24"/>
        </w:rPr>
        <w:t xml:space="preserve">Semoga Allah yang Maha Pemurah dan Maha Penyayang meridhoi semua yang </w:t>
      </w:r>
      <w:proofErr w:type="gramStart"/>
      <w:r w:rsidRPr="00747297">
        <w:rPr>
          <w:sz w:val="24"/>
          <w:szCs w:val="24"/>
        </w:rPr>
        <w:t>akan</w:t>
      </w:r>
      <w:proofErr w:type="gramEnd"/>
      <w:r w:rsidRPr="00747297">
        <w:rPr>
          <w:sz w:val="24"/>
          <w:szCs w:val="24"/>
        </w:rPr>
        <w:t xml:space="preserve"> kita lakukan dan kita semua dimasukkan dalam golongan orang–orang yang senantiasa mendapatkan petunjuk Nya, Aamiin.</w:t>
      </w:r>
    </w:p>
    <w:p w:rsidR="00CB172A" w:rsidRPr="00747297" w:rsidRDefault="00CB172A" w:rsidP="00CB172A">
      <w:pPr>
        <w:spacing w:after="0" w:line="240" w:lineRule="auto"/>
        <w:rPr>
          <w:sz w:val="24"/>
          <w:szCs w:val="24"/>
        </w:rPr>
      </w:pPr>
    </w:p>
    <w:p w:rsidR="00CB172A" w:rsidRPr="00747297" w:rsidRDefault="00CB172A" w:rsidP="00CB172A">
      <w:pPr>
        <w:spacing w:after="0"/>
        <w:rPr>
          <w:sz w:val="24"/>
          <w:szCs w:val="24"/>
        </w:rPr>
      </w:pPr>
      <w:r w:rsidRPr="00747297">
        <w:rPr>
          <w:sz w:val="24"/>
          <w:szCs w:val="24"/>
        </w:rPr>
        <w:t xml:space="preserve">Bersama </w:t>
      </w:r>
      <w:proofErr w:type="gramStart"/>
      <w:r w:rsidRPr="00747297">
        <w:rPr>
          <w:sz w:val="24"/>
          <w:szCs w:val="24"/>
        </w:rPr>
        <w:t>surat</w:t>
      </w:r>
      <w:proofErr w:type="gramEnd"/>
      <w:r w:rsidRPr="00747297">
        <w:rPr>
          <w:sz w:val="24"/>
          <w:szCs w:val="24"/>
        </w:rPr>
        <w:t xml:space="preserve"> ini, Saya yang bertanda tangan dibawah ini,</w:t>
      </w:r>
    </w:p>
    <w:p w:rsidR="00CB172A" w:rsidRPr="00747297" w:rsidRDefault="00CB172A" w:rsidP="00CB172A">
      <w:pPr>
        <w:tabs>
          <w:tab w:val="left" w:pos="720"/>
          <w:tab w:val="left" w:pos="2160"/>
          <w:tab w:val="left" w:pos="2520"/>
        </w:tabs>
        <w:spacing w:after="0"/>
        <w:rPr>
          <w:sz w:val="24"/>
          <w:szCs w:val="24"/>
        </w:rPr>
      </w:pPr>
      <w:r w:rsidRPr="00747297">
        <w:rPr>
          <w:sz w:val="24"/>
          <w:szCs w:val="24"/>
        </w:rPr>
        <w:tab/>
      </w:r>
      <w:r w:rsidRPr="00747297">
        <w:rPr>
          <w:sz w:val="24"/>
          <w:szCs w:val="24"/>
        </w:rPr>
        <w:t>Nama</w:t>
      </w:r>
      <w:r w:rsidRPr="00747297">
        <w:rPr>
          <w:sz w:val="24"/>
          <w:szCs w:val="24"/>
        </w:rPr>
        <w:tab/>
      </w:r>
      <w:r w:rsidRPr="00747297">
        <w:rPr>
          <w:sz w:val="24"/>
          <w:szCs w:val="24"/>
        </w:rPr>
        <w:t>:</w:t>
      </w:r>
      <w:r w:rsidRPr="00747297">
        <w:rPr>
          <w:sz w:val="24"/>
          <w:szCs w:val="24"/>
        </w:rPr>
        <w:tab/>
      </w:r>
      <w:r w:rsidRPr="00747297">
        <w:rPr>
          <w:sz w:val="24"/>
          <w:szCs w:val="24"/>
        </w:rPr>
        <w:t>Julfan Fadhli</w:t>
      </w:r>
    </w:p>
    <w:p w:rsidR="00CB172A" w:rsidRPr="00747297" w:rsidRDefault="00CB172A" w:rsidP="00CB172A">
      <w:pPr>
        <w:tabs>
          <w:tab w:val="left" w:pos="720"/>
          <w:tab w:val="left" w:pos="2160"/>
          <w:tab w:val="left" w:pos="2520"/>
        </w:tabs>
        <w:spacing w:after="0"/>
        <w:rPr>
          <w:sz w:val="24"/>
          <w:szCs w:val="24"/>
        </w:rPr>
      </w:pPr>
      <w:r w:rsidRPr="00747297">
        <w:rPr>
          <w:sz w:val="24"/>
          <w:szCs w:val="24"/>
        </w:rPr>
        <w:tab/>
        <w:t>N</w:t>
      </w:r>
      <w:r w:rsidRPr="00747297">
        <w:rPr>
          <w:sz w:val="24"/>
          <w:szCs w:val="24"/>
        </w:rPr>
        <w:t>IPP</w:t>
      </w:r>
      <w:r w:rsidRPr="00747297">
        <w:rPr>
          <w:sz w:val="24"/>
          <w:szCs w:val="24"/>
        </w:rPr>
        <w:tab/>
      </w:r>
      <w:r w:rsidRPr="00747297">
        <w:rPr>
          <w:sz w:val="24"/>
          <w:szCs w:val="24"/>
        </w:rPr>
        <w:t>:</w:t>
      </w:r>
      <w:r w:rsidRPr="00747297">
        <w:rPr>
          <w:sz w:val="24"/>
          <w:szCs w:val="24"/>
        </w:rPr>
        <w:tab/>
      </w:r>
      <w:r w:rsidRPr="00747297">
        <w:rPr>
          <w:sz w:val="24"/>
          <w:szCs w:val="24"/>
        </w:rPr>
        <w:t>96 7</w:t>
      </w:r>
      <w:r w:rsidRPr="00747297">
        <w:rPr>
          <w:sz w:val="24"/>
          <w:szCs w:val="24"/>
        </w:rPr>
        <w:t>3</w:t>
      </w:r>
      <w:r w:rsidRPr="00747297">
        <w:rPr>
          <w:sz w:val="24"/>
          <w:szCs w:val="24"/>
        </w:rPr>
        <w:t xml:space="preserve"> 1026</w:t>
      </w:r>
    </w:p>
    <w:p w:rsidR="00E04187" w:rsidRPr="00747297" w:rsidRDefault="00E04187" w:rsidP="00CB172A">
      <w:pPr>
        <w:tabs>
          <w:tab w:val="left" w:pos="720"/>
          <w:tab w:val="left" w:pos="2160"/>
          <w:tab w:val="left" w:pos="2520"/>
        </w:tabs>
        <w:spacing w:after="0"/>
        <w:rPr>
          <w:sz w:val="24"/>
          <w:szCs w:val="24"/>
        </w:rPr>
      </w:pPr>
      <w:r w:rsidRPr="00747297">
        <w:rPr>
          <w:sz w:val="24"/>
          <w:szCs w:val="24"/>
        </w:rPr>
        <w:tab/>
        <w:t>Masa Kerja</w:t>
      </w:r>
      <w:r w:rsidRPr="00747297">
        <w:rPr>
          <w:sz w:val="24"/>
          <w:szCs w:val="24"/>
        </w:rPr>
        <w:tab/>
        <w:t>:</w:t>
      </w:r>
      <w:r w:rsidRPr="00747297">
        <w:rPr>
          <w:sz w:val="24"/>
          <w:szCs w:val="24"/>
        </w:rPr>
        <w:tab/>
        <w:t>23 Tahun</w:t>
      </w:r>
    </w:p>
    <w:p w:rsidR="00CB172A" w:rsidRPr="00747297" w:rsidRDefault="00CB172A" w:rsidP="00CB172A">
      <w:pPr>
        <w:tabs>
          <w:tab w:val="left" w:pos="720"/>
          <w:tab w:val="left" w:pos="2160"/>
          <w:tab w:val="left" w:pos="2520"/>
        </w:tabs>
        <w:spacing w:after="0"/>
        <w:rPr>
          <w:sz w:val="24"/>
          <w:szCs w:val="24"/>
        </w:rPr>
      </w:pPr>
      <w:r w:rsidRPr="00747297">
        <w:rPr>
          <w:sz w:val="24"/>
          <w:szCs w:val="24"/>
        </w:rPr>
        <w:tab/>
        <w:t>Jabatan</w:t>
      </w:r>
      <w:r w:rsidRPr="00747297">
        <w:rPr>
          <w:sz w:val="24"/>
          <w:szCs w:val="24"/>
        </w:rPr>
        <w:tab/>
      </w:r>
      <w:r w:rsidRPr="00747297">
        <w:rPr>
          <w:sz w:val="24"/>
          <w:szCs w:val="24"/>
        </w:rPr>
        <w:t>:</w:t>
      </w:r>
      <w:r w:rsidRPr="00747297">
        <w:rPr>
          <w:sz w:val="24"/>
          <w:szCs w:val="24"/>
        </w:rPr>
        <w:tab/>
      </w:r>
      <w:r w:rsidRPr="00747297">
        <w:rPr>
          <w:sz w:val="24"/>
          <w:szCs w:val="24"/>
        </w:rPr>
        <w:t xml:space="preserve">Kabid. Operasional Pompa </w:t>
      </w:r>
    </w:p>
    <w:p w:rsidR="00CB172A" w:rsidRPr="00747297" w:rsidRDefault="00CB172A" w:rsidP="00CB172A">
      <w:pPr>
        <w:tabs>
          <w:tab w:val="left" w:pos="720"/>
          <w:tab w:val="left" w:pos="2160"/>
          <w:tab w:val="left" w:pos="2520"/>
        </w:tabs>
        <w:spacing w:after="0"/>
        <w:rPr>
          <w:sz w:val="24"/>
          <w:szCs w:val="24"/>
        </w:rPr>
      </w:pPr>
      <w:r w:rsidRPr="00747297">
        <w:rPr>
          <w:sz w:val="24"/>
          <w:szCs w:val="24"/>
        </w:rPr>
        <w:tab/>
        <w:t>Unit Kerja</w:t>
      </w:r>
      <w:r w:rsidRPr="00747297">
        <w:rPr>
          <w:sz w:val="24"/>
          <w:szCs w:val="24"/>
        </w:rPr>
        <w:tab/>
      </w:r>
      <w:r w:rsidRPr="00747297">
        <w:rPr>
          <w:sz w:val="24"/>
          <w:szCs w:val="24"/>
        </w:rPr>
        <w:t xml:space="preserve">: </w:t>
      </w:r>
      <w:r w:rsidRPr="00747297">
        <w:rPr>
          <w:sz w:val="24"/>
          <w:szCs w:val="24"/>
        </w:rPr>
        <w:tab/>
      </w:r>
      <w:r w:rsidRPr="00747297">
        <w:rPr>
          <w:sz w:val="24"/>
          <w:szCs w:val="24"/>
        </w:rPr>
        <w:t>Divisi Transmisi Distribusi</w:t>
      </w:r>
    </w:p>
    <w:p w:rsidR="00CB172A" w:rsidRPr="00747297" w:rsidRDefault="00CB172A" w:rsidP="00CB172A">
      <w:pPr>
        <w:spacing w:after="0" w:line="240" w:lineRule="auto"/>
        <w:jc w:val="both"/>
        <w:rPr>
          <w:sz w:val="24"/>
          <w:szCs w:val="24"/>
        </w:rPr>
      </w:pPr>
      <w:r w:rsidRPr="00747297">
        <w:rPr>
          <w:sz w:val="24"/>
          <w:szCs w:val="24"/>
        </w:rPr>
        <w:t xml:space="preserve">memohon izin untuk menyampaikan bahwasanya pada tanggal </w:t>
      </w:r>
      <w:r w:rsidR="00646AB1" w:rsidRPr="00747297">
        <w:rPr>
          <w:sz w:val="24"/>
          <w:szCs w:val="24"/>
        </w:rPr>
        <w:t>02 Des</w:t>
      </w:r>
      <w:r w:rsidRPr="00747297">
        <w:rPr>
          <w:sz w:val="24"/>
          <w:szCs w:val="24"/>
        </w:rPr>
        <w:t xml:space="preserve">ember 2019 ananda kami </w:t>
      </w:r>
      <w:r w:rsidRPr="00747297">
        <w:rPr>
          <w:b/>
          <w:i/>
          <w:sz w:val="24"/>
          <w:szCs w:val="24"/>
        </w:rPr>
        <w:t>Fahrezy Muhammad Fadhli</w:t>
      </w:r>
      <w:r w:rsidRPr="00747297">
        <w:rPr>
          <w:sz w:val="24"/>
          <w:szCs w:val="24"/>
        </w:rPr>
        <w:t xml:space="preserve"> mengalami sakit (kejang disertai pingsan yang berulang) dan dengan sangat terpaksa </w:t>
      </w:r>
      <w:r w:rsidR="00C71249">
        <w:rPr>
          <w:sz w:val="24"/>
          <w:szCs w:val="24"/>
        </w:rPr>
        <w:t xml:space="preserve">saya </w:t>
      </w:r>
      <w:r w:rsidRPr="00747297">
        <w:rPr>
          <w:sz w:val="24"/>
          <w:szCs w:val="24"/>
        </w:rPr>
        <w:t xml:space="preserve">bawa berobat ke Penang mengingat ketidakmampuan proses pengobatan </w:t>
      </w:r>
      <w:r w:rsidR="00053625" w:rsidRPr="00747297">
        <w:rPr>
          <w:sz w:val="24"/>
          <w:szCs w:val="24"/>
        </w:rPr>
        <w:t>di Medan (kronologi terlampir) dengan biaya perobatan mencapai Rp.127.000.000,- (</w:t>
      </w:r>
      <w:r w:rsidR="00053625" w:rsidRPr="00747297">
        <w:rPr>
          <w:i/>
          <w:sz w:val="24"/>
          <w:szCs w:val="24"/>
        </w:rPr>
        <w:t>Seratus dua puluh tujuh juta rupiah</w:t>
      </w:r>
      <w:r w:rsidR="00053625" w:rsidRPr="00747297">
        <w:rPr>
          <w:sz w:val="24"/>
          <w:szCs w:val="24"/>
        </w:rPr>
        <w:t xml:space="preserve">, diluar biaya perjalanan dan akomodasi, rincian biaya terlampir). </w:t>
      </w:r>
    </w:p>
    <w:p w:rsidR="00CB172A" w:rsidRPr="00747297" w:rsidRDefault="00CB172A" w:rsidP="00CB172A">
      <w:pPr>
        <w:spacing w:after="0" w:line="240" w:lineRule="auto"/>
        <w:rPr>
          <w:sz w:val="24"/>
          <w:szCs w:val="24"/>
        </w:rPr>
      </w:pPr>
    </w:p>
    <w:p w:rsidR="00CB172A" w:rsidRPr="00747297" w:rsidRDefault="00CB172A" w:rsidP="00CB172A">
      <w:pPr>
        <w:spacing w:after="0" w:line="240" w:lineRule="auto"/>
        <w:jc w:val="both"/>
        <w:rPr>
          <w:sz w:val="24"/>
          <w:szCs w:val="24"/>
        </w:rPr>
      </w:pPr>
      <w:r w:rsidRPr="00747297">
        <w:rPr>
          <w:sz w:val="24"/>
          <w:szCs w:val="24"/>
        </w:rPr>
        <w:t xml:space="preserve">Untuk itu, melalui </w:t>
      </w:r>
      <w:proofErr w:type="gramStart"/>
      <w:r w:rsidRPr="00747297">
        <w:rPr>
          <w:sz w:val="24"/>
          <w:szCs w:val="24"/>
        </w:rPr>
        <w:t>surat</w:t>
      </w:r>
      <w:proofErr w:type="gramEnd"/>
      <w:r w:rsidRPr="00747297">
        <w:rPr>
          <w:sz w:val="24"/>
          <w:szCs w:val="24"/>
        </w:rPr>
        <w:t xml:space="preserve"> ini dengan hormat </w:t>
      </w:r>
      <w:r w:rsidR="00C71249">
        <w:rPr>
          <w:sz w:val="24"/>
          <w:szCs w:val="24"/>
        </w:rPr>
        <w:t xml:space="preserve">saya </w:t>
      </w:r>
      <w:r w:rsidRPr="00747297">
        <w:rPr>
          <w:sz w:val="24"/>
          <w:szCs w:val="24"/>
        </w:rPr>
        <w:t xml:space="preserve">mengajukan permohonan bantuan dana </w:t>
      </w:r>
      <w:r w:rsidRPr="00747297">
        <w:rPr>
          <w:sz w:val="24"/>
          <w:szCs w:val="24"/>
        </w:rPr>
        <w:t xml:space="preserve">perobatan ananda kami </w:t>
      </w:r>
      <w:r w:rsidRPr="00747297">
        <w:rPr>
          <w:sz w:val="24"/>
          <w:szCs w:val="24"/>
        </w:rPr>
        <w:t xml:space="preserve">dari </w:t>
      </w:r>
      <w:r w:rsidRPr="00747297">
        <w:rPr>
          <w:sz w:val="24"/>
          <w:szCs w:val="24"/>
        </w:rPr>
        <w:t xml:space="preserve">perusahaan. </w:t>
      </w:r>
      <w:proofErr w:type="gramStart"/>
      <w:r w:rsidRPr="00747297">
        <w:rPr>
          <w:sz w:val="24"/>
          <w:szCs w:val="24"/>
        </w:rPr>
        <w:t xml:space="preserve">Besar harapan kami perusahaan dapat membantu meringankan beban biaya yang cukup besar yang harus </w:t>
      </w:r>
      <w:r w:rsidR="00C71249">
        <w:rPr>
          <w:sz w:val="24"/>
          <w:szCs w:val="24"/>
        </w:rPr>
        <w:t xml:space="preserve">saya </w:t>
      </w:r>
      <w:r w:rsidRPr="00747297">
        <w:rPr>
          <w:sz w:val="24"/>
          <w:szCs w:val="24"/>
        </w:rPr>
        <w:t>tanggulangi</w:t>
      </w:r>
      <w:r w:rsidRPr="00747297">
        <w:rPr>
          <w:sz w:val="24"/>
          <w:szCs w:val="24"/>
        </w:rPr>
        <w:t>.</w:t>
      </w:r>
      <w:proofErr w:type="gramEnd"/>
      <w:r w:rsidRPr="00747297">
        <w:rPr>
          <w:sz w:val="24"/>
          <w:szCs w:val="24"/>
        </w:rPr>
        <w:t xml:space="preserve">   </w:t>
      </w:r>
    </w:p>
    <w:p w:rsidR="00CB172A" w:rsidRPr="00747297" w:rsidRDefault="00CB172A" w:rsidP="00CB172A">
      <w:pPr>
        <w:spacing w:after="0" w:line="240" w:lineRule="auto"/>
        <w:rPr>
          <w:sz w:val="24"/>
          <w:szCs w:val="24"/>
        </w:rPr>
      </w:pPr>
    </w:p>
    <w:p w:rsidR="00CB172A" w:rsidRPr="00747297" w:rsidRDefault="00CB172A" w:rsidP="00CB172A">
      <w:pPr>
        <w:spacing w:after="0" w:line="240" w:lineRule="auto"/>
        <w:jc w:val="both"/>
        <w:rPr>
          <w:sz w:val="24"/>
          <w:szCs w:val="24"/>
        </w:rPr>
      </w:pPr>
      <w:r w:rsidRPr="00747297">
        <w:rPr>
          <w:sz w:val="24"/>
          <w:szCs w:val="24"/>
        </w:rPr>
        <w:t xml:space="preserve">Demikianlah </w:t>
      </w:r>
      <w:proofErr w:type="gramStart"/>
      <w:r w:rsidRPr="00747297">
        <w:rPr>
          <w:sz w:val="24"/>
          <w:szCs w:val="24"/>
        </w:rPr>
        <w:t>surat</w:t>
      </w:r>
      <w:proofErr w:type="gramEnd"/>
      <w:r w:rsidRPr="00747297">
        <w:rPr>
          <w:sz w:val="24"/>
          <w:szCs w:val="24"/>
        </w:rPr>
        <w:t xml:space="preserve"> permohonan ini kami buat. </w:t>
      </w:r>
      <w:proofErr w:type="gramStart"/>
      <w:r w:rsidRPr="00747297">
        <w:rPr>
          <w:sz w:val="24"/>
          <w:szCs w:val="24"/>
        </w:rPr>
        <w:t xml:space="preserve">Atas perhatian dan </w:t>
      </w:r>
      <w:r w:rsidRPr="00747297">
        <w:rPr>
          <w:sz w:val="24"/>
          <w:szCs w:val="24"/>
        </w:rPr>
        <w:t>simpati dari Bapak / Ibu Direktur</w:t>
      </w:r>
      <w:r w:rsidR="00646AB1" w:rsidRPr="00747297">
        <w:rPr>
          <w:sz w:val="24"/>
          <w:szCs w:val="24"/>
        </w:rPr>
        <w:t>,</w:t>
      </w:r>
      <w:r w:rsidRPr="00747297">
        <w:rPr>
          <w:sz w:val="24"/>
          <w:szCs w:val="24"/>
        </w:rPr>
        <w:t xml:space="preserve"> </w:t>
      </w:r>
      <w:r w:rsidR="00C71249">
        <w:rPr>
          <w:sz w:val="24"/>
          <w:szCs w:val="24"/>
        </w:rPr>
        <w:t xml:space="preserve">saya </w:t>
      </w:r>
      <w:r w:rsidRPr="00747297">
        <w:rPr>
          <w:sz w:val="24"/>
          <w:szCs w:val="24"/>
        </w:rPr>
        <w:t>ucapkan terima kasih yang sebesar-besarnya.</w:t>
      </w:r>
      <w:proofErr w:type="gramEnd"/>
      <w:r w:rsidRPr="00747297">
        <w:rPr>
          <w:sz w:val="24"/>
          <w:szCs w:val="24"/>
        </w:rPr>
        <w:t xml:space="preserve"> </w:t>
      </w:r>
      <w:proofErr w:type="gramStart"/>
      <w:r w:rsidRPr="00747297">
        <w:rPr>
          <w:i/>
          <w:sz w:val="24"/>
          <w:szCs w:val="24"/>
        </w:rPr>
        <w:t>Jazaakumullahukhairan katsiraa</w:t>
      </w:r>
      <w:r w:rsidRPr="00747297">
        <w:rPr>
          <w:b/>
          <w:i/>
          <w:sz w:val="24"/>
          <w:szCs w:val="24"/>
        </w:rPr>
        <w:t>.</w:t>
      </w:r>
      <w:proofErr w:type="gramEnd"/>
    </w:p>
    <w:p w:rsidR="00CB172A" w:rsidRPr="00747297" w:rsidRDefault="00CB172A" w:rsidP="00CB172A">
      <w:pPr>
        <w:spacing w:after="0" w:line="240" w:lineRule="auto"/>
        <w:rPr>
          <w:sz w:val="24"/>
          <w:szCs w:val="24"/>
        </w:rPr>
      </w:pPr>
    </w:p>
    <w:p w:rsidR="00CB172A" w:rsidRPr="00747297" w:rsidRDefault="00CB172A" w:rsidP="00CB172A">
      <w:pPr>
        <w:spacing w:after="0" w:line="240" w:lineRule="auto"/>
        <w:rPr>
          <w:sz w:val="24"/>
          <w:szCs w:val="24"/>
        </w:rPr>
      </w:pPr>
      <w:r w:rsidRPr="00747297">
        <w:rPr>
          <w:sz w:val="24"/>
          <w:szCs w:val="24"/>
        </w:rPr>
        <w:t>Billaahi fii sabiilil haq</w:t>
      </w:r>
    </w:p>
    <w:p w:rsidR="00CB172A" w:rsidRPr="00747297" w:rsidRDefault="00CB172A" w:rsidP="00CB172A">
      <w:pPr>
        <w:spacing w:after="0" w:line="240" w:lineRule="auto"/>
        <w:rPr>
          <w:sz w:val="24"/>
          <w:szCs w:val="24"/>
        </w:rPr>
      </w:pPr>
      <w:r w:rsidRPr="00747297">
        <w:rPr>
          <w:sz w:val="24"/>
          <w:szCs w:val="24"/>
        </w:rPr>
        <w:t>Wassalamu’alaikum Warahmatullahi Wabarakaatuh</w:t>
      </w:r>
    </w:p>
    <w:p w:rsidR="00CB172A" w:rsidRPr="00747297" w:rsidRDefault="00CB172A" w:rsidP="00CB172A">
      <w:pPr>
        <w:tabs>
          <w:tab w:val="center" w:pos="2160"/>
          <w:tab w:val="center" w:pos="7200"/>
        </w:tabs>
        <w:spacing w:after="0" w:line="240" w:lineRule="auto"/>
        <w:rPr>
          <w:sz w:val="24"/>
          <w:szCs w:val="24"/>
        </w:rPr>
      </w:pPr>
      <w:r w:rsidRPr="00747297">
        <w:rPr>
          <w:sz w:val="24"/>
          <w:szCs w:val="24"/>
        </w:rPr>
        <w:tab/>
      </w:r>
      <w:r w:rsidRPr="00747297">
        <w:rPr>
          <w:sz w:val="24"/>
          <w:szCs w:val="24"/>
        </w:rPr>
        <w:tab/>
        <w:t xml:space="preserve">Hormat </w:t>
      </w:r>
      <w:r w:rsidR="00747297">
        <w:rPr>
          <w:sz w:val="24"/>
          <w:szCs w:val="24"/>
        </w:rPr>
        <w:t>Saya</w:t>
      </w:r>
      <w:r w:rsidRPr="00747297">
        <w:rPr>
          <w:sz w:val="24"/>
          <w:szCs w:val="24"/>
        </w:rPr>
        <w:t>,</w:t>
      </w:r>
    </w:p>
    <w:p w:rsidR="00CB172A" w:rsidRPr="00747297" w:rsidRDefault="00CB172A" w:rsidP="00CB172A">
      <w:pPr>
        <w:tabs>
          <w:tab w:val="center" w:pos="2160"/>
          <w:tab w:val="center" w:pos="7200"/>
        </w:tabs>
        <w:spacing w:after="0" w:line="240" w:lineRule="auto"/>
        <w:rPr>
          <w:sz w:val="24"/>
          <w:szCs w:val="24"/>
        </w:rPr>
      </w:pPr>
    </w:p>
    <w:p w:rsidR="00CB172A" w:rsidRPr="00747297" w:rsidRDefault="00CB172A" w:rsidP="00CB172A">
      <w:pPr>
        <w:tabs>
          <w:tab w:val="center" w:pos="2160"/>
          <w:tab w:val="center" w:pos="7200"/>
        </w:tabs>
        <w:spacing w:after="0" w:line="240" w:lineRule="auto"/>
        <w:rPr>
          <w:sz w:val="24"/>
          <w:szCs w:val="24"/>
        </w:rPr>
      </w:pPr>
    </w:p>
    <w:p w:rsidR="00CB172A" w:rsidRPr="00747297" w:rsidRDefault="00CB172A" w:rsidP="00CB172A">
      <w:pPr>
        <w:tabs>
          <w:tab w:val="center" w:pos="2160"/>
          <w:tab w:val="center" w:pos="7200"/>
        </w:tabs>
        <w:spacing w:after="0" w:line="240" w:lineRule="auto"/>
        <w:rPr>
          <w:sz w:val="24"/>
          <w:szCs w:val="24"/>
        </w:rPr>
      </w:pPr>
    </w:p>
    <w:p w:rsidR="00CB172A" w:rsidRPr="00747297" w:rsidRDefault="00CB172A" w:rsidP="00CB172A">
      <w:pPr>
        <w:tabs>
          <w:tab w:val="center" w:pos="2160"/>
          <w:tab w:val="center" w:pos="7200"/>
        </w:tabs>
        <w:spacing w:after="0" w:line="240" w:lineRule="auto"/>
        <w:rPr>
          <w:sz w:val="24"/>
          <w:szCs w:val="24"/>
          <w:u w:val="single"/>
        </w:rPr>
      </w:pPr>
      <w:r w:rsidRPr="00747297">
        <w:rPr>
          <w:sz w:val="24"/>
          <w:szCs w:val="24"/>
        </w:rPr>
        <w:tab/>
      </w:r>
      <w:r w:rsidRPr="00747297">
        <w:rPr>
          <w:sz w:val="24"/>
          <w:szCs w:val="24"/>
        </w:rPr>
        <w:tab/>
      </w:r>
      <w:r w:rsidRPr="00747297">
        <w:rPr>
          <w:sz w:val="24"/>
          <w:szCs w:val="24"/>
          <w:u w:val="single"/>
        </w:rPr>
        <w:t>Julfan Fadhli</w:t>
      </w:r>
      <w:r w:rsidR="00646AB1" w:rsidRPr="00747297">
        <w:rPr>
          <w:sz w:val="24"/>
          <w:szCs w:val="24"/>
          <w:u w:val="single"/>
        </w:rPr>
        <w:t xml:space="preserve"> </w:t>
      </w:r>
    </w:p>
    <w:p w:rsidR="00CB172A" w:rsidRPr="00747297" w:rsidRDefault="00CB172A" w:rsidP="00CB172A">
      <w:pPr>
        <w:tabs>
          <w:tab w:val="center" w:pos="2160"/>
          <w:tab w:val="center" w:pos="7200"/>
        </w:tabs>
        <w:spacing w:after="0" w:line="240" w:lineRule="auto"/>
        <w:rPr>
          <w:sz w:val="24"/>
          <w:szCs w:val="24"/>
        </w:rPr>
      </w:pPr>
      <w:r w:rsidRPr="00747297">
        <w:rPr>
          <w:sz w:val="24"/>
          <w:szCs w:val="24"/>
        </w:rPr>
        <w:tab/>
      </w:r>
      <w:r w:rsidRPr="00747297">
        <w:rPr>
          <w:sz w:val="24"/>
          <w:szCs w:val="24"/>
        </w:rPr>
        <w:tab/>
      </w:r>
      <w:proofErr w:type="gramStart"/>
      <w:r w:rsidRPr="00747297">
        <w:rPr>
          <w:sz w:val="24"/>
          <w:szCs w:val="24"/>
        </w:rPr>
        <w:t>Kabid.</w:t>
      </w:r>
      <w:proofErr w:type="gramEnd"/>
      <w:r w:rsidRPr="00747297">
        <w:rPr>
          <w:sz w:val="24"/>
          <w:szCs w:val="24"/>
        </w:rPr>
        <w:t xml:space="preserve"> </w:t>
      </w:r>
      <w:proofErr w:type="gramStart"/>
      <w:r w:rsidRPr="00747297">
        <w:rPr>
          <w:sz w:val="24"/>
          <w:szCs w:val="24"/>
        </w:rPr>
        <w:t>Ops.</w:t>
      </w:r>
      <w:proofErr w:type="gramEnd"/>
      <w:r w:rsidRPr="00747297">
        <w:rPr>
          <w:sz w:val="24"/>
          <w:szCs w:val="24"/>
        </w:rPr>
        <w:t xml:space="preserve"> Perpompaan</w:t>
      </w:r>
    </w:p>
    <w:p w:rsidR="00CB172A" w:rsidRPr="00747297" w:rsidRDefault="00646AB1" w:rsidP="00CB172A">
      <w:pPr>
        <w:tabs>
          <w:tab w:val="center" w:pos="2160"/>
          <w:tab w:val="center" w:pos="7200"/>
        </w:tabs>
        <w:spacing w:after="0" w:line="240" w:lineRule="auto"/>
        <w:rPr>
          <w:sz w:val="24"/>
          <w:szCs w:val="24"/>
        </w:rPr>
      </w:pPr>
      <w:r w:rsidRPr="00747297">
        <w:rPr>
          <w:sz w:val="24"/>
          <w:szCs w:val="24"/>
        </w:rPr>
        <w:tab/>
      </w:r>
      <w:r w:rsidRPr="00747297">
        <w:rPr>
          <w:sz w:val="24"/>
          <w:szCs w:val="24"/>
        </w:rPr>
        <w:tab/>
      </w:r>
    </w:p>
    <w:p w:rsidR="00CB172A" w:rsidRPr="00747297" w:rsidRDefault="00CB172A" w:rsidP="00646AB1">
      <w:pPr>
        <w:jc w:val="center"/>
        <w:rPr>
          <w:b/>
          <w:sz w:val="24"/>
          <w:szCs w:val="24"/>
        </w:rPr>
      </w:pPr>
      <w:r w:rsidRPr="00747297">
        <w:rPr>
          <w:b/>
          <w:sz w:val="24"/>
          <w:szCs w:val="24"/>
        </w:rPr>
        <w:lastRenderedPageBreak/>
        <w:t>KRONOLOGI PEROBATAN FAHREZY MUHAMMAD FADHLI</w:t>
      </w:r>
    </w:p>
    <w:tbl>
      <w:tblPr>
        <w:tblStyle w:val="TableGrid"/>
        <w:tblW w:w="8820" w:type="dxa"/>
        <w:tblInd w:w="288" w:type="dxa"/>
        <w:tblLook w:val="04A0"/>
      </w:tblPr>
      <w:tblGrid>
        <w:gridCol w:w="1710"/>
        <w:gridCol w:w="7110"/>
      </w:tblGrid>
      <w:tr w:rsidR="007A1516" w:rsidRPr="00747297" w:rsidTr="007A1516">
        <w:tc>
          <w:tcPr>
            <w:tcW w:w="1710" w:type="dxa"/>
          </w:tcPr>
          <w:p w:rsidR="007A1516" w:rsidRPr="00747297" w:rsidRDefault="007A1516" w:rsidP="00CB172A">
            <w:pPr>
              <w:tabs>
                <w:tab w:val="center" w:pos="2160"/>
                <w:tab w:val="center" w:pos="7200"/>
              </w:tabs>
              <w:jc w:val="center"/>
              <w:rPr>
                <w:b/>
                <w:i/>
                <w:sz w:val="24"/>
                <w:szCs w:val="24"/>
              </w:rPr>
            </w:pPr>
            <w:r w:rsidRPr="00747297">
              <w:rPr>
                <w:b/>
                <w:i/>
                <w:sz w:val="24"/>
                <w:szCs w:val="24"/>
              </w:rPr>
              <w:t>Tanggal</w:t>
            </w:r>
          </w:p>
        </w:tc>
        <w:tc>
          <w:tcPr>
            <w:tcW w:w="7110" w:type="dxa"/>
          </w:tcPr>
          <w:p w:rsidR="007A1516" w:rsidRPr="00747297" w:rsidRDefault="007A1516" w:rsidP="00591FD4">
            <w:pPr>
              <w:tabs>
                <w:tab w:val="center" w:pos="2160"/>
                <w:tab w:val="center" w:pos="7200"/>
              </w:tabs>
              <w:jc w:val="center"/>
              <w:rPr>
                <w:b/>
                <w:i/>
                <w:sz w:val="24"/>
                <w:szCs w:val="24"/>
              </w:rPr>
            </w:pPr>
            <w:r w:rsidRPr="00747297">
              <w:rPr>
                <w:b/>
                <w:i/>
                <w:sz w:val="24"/>
                <w:szCs w:val="24"/>
              </w:rPr>
              <w:t>Kronologi</w:t>
            </w:r>
          </w:p>
        </w:tc>
      </w:tr>
      <w:tr w:rsidR="007A1516" w:rsidRPr="00747297" w:rsidTr="007A1516">
        <w:tc>
          <w:tcPr>
            <w:tcW w:w="1710" w:type="dxa"/>
          </w:tcPr>
          <w:p w:rsidR="007A1516" w:rsidRPr="00747297" w:rsidRDefault="007A1516" w:rsidP="00510558">
            <w:pPr>
              <w:tabs>
                <w:tab w:val="center" w:pos="2160"/>
                <w:tab w:val="center" w:pos="7200"/>
              </w:tabs>
              <w:jc w:val="center"/>
              <w:rPr>
                <w:sz w:val="24"/>
                <w:szCs w:val="24"/>
              </w:rPr>
            </w:pPr>
            <w:r w:rsidRPr="00747297">
              <w:rPr>
                <w:sz w:val="24"/>
                <w:szCs w:val="24"/>
              </w:rPr>
              <w:t xml:space="preserve">Rabu, </w:t>
            </w:r>
          </w:p>
          <w:p w:rsidR="007A1516" w:rsidRPr="00747297" w:rsidRDefault="007A1516" w:rsidP="00510558">
            <w:pPr>
              <w:tabs>
                <w:tab w:val="center" w:pos="2160"/>
                <w:tab w:val="center" w:pos="7200"/>
              </w:tabs>
              <w:jc w:val="center"/>
              <w:rPr>
                <w:sz w:val="24"/>
                <w:szCs w:val="24"/>
              </w:rPr>
            </w:pPr>
            <w:r w:rsidRPr="00747297">
              <w:rPr>
                <w:sz w:val="24"/>
                <w:szCs w:val="24"/>
              </w:rPr>
              <w:t>27 Nov 2019</w:t>
            </w:r>
          </w:p>
        </w:tc>
        <w:tc>
          <w:tcPr>
            <w:tcW w:w="7110" w:type="dxa"/>
          </w:tcPr>
          <w:p w:rsidR="007A1516" w:rsidRPr="00747297" w:rsidRDefault="007A1516" w:rsidP="00591FD4">
            <w:pPr>
              <w:tabs>
                <w:tab w:val="center" w:pos="2160"/>
                <w:tab w:val="center" w:pos="7200"/>
              </w:tabs>
              <w:jc w:val="both"/>
              <w:rPr>
                <w:sz w:val="24"/>
                <w:szCs w:val="24"/>
              </w:rPr>
            </w:pPr>
            <w:r w:rsidRPr="00747297">
              <w:rPr>
                <w:sz w:val="24"/>
                <w:szCs w:val="24"/>
              </w:rPr>
              <w:t>Fahrezy mengeluh sakit pada perut dan kepalanya. Dilakukan perawatan di rumah dengan memberikan antibiotic (untuk sakit perut) dan obat pereda rasa sakit. Setelah ditunggu beberapa hari sakit tidak kunjung membaik.</w:t>
            </w:r>
          </w:p>
        </w:tc>
      </w:tr>
      <w:tr w:rsidR="007A1516" w:rsidRPr="00747297" w:rsidTr="007A1516">
        <w:tc>
          <w:tcPr>
            <w:tcW w:w="1710" w:type="dxa"/>
          </w:tcPr>
          <w:p w:rsidR="007A1516" w:rsidRPr="00747297" w:rsidRDefault="007A1516" w:rsidP="00510558">
            <w:pPr>
              <w:tabs>
                <w:tab w:val="center" w:pos="2160"/>
                <w:tab w:val="center" w:pos="7200"/>
              </w:tabs>
              <w:jc w:val="center"/>
              <w:rPr>
                <w:sz w:val="24"/>
                <w:szCs w:val="24"/>
              </w:rPr>
            </w:pPr>
            <w:r w:rsidRPr="00747297">
              <w:rPr>
                <w:sz w:val="24"/>
                <w:szCs w:val="24"/>
              </w:rPr>
              <w:t xml:space="preserve">Jum’at, </w:t>
            </w:r>
          </w:p>
          <w:p w:rsidR="007A1516" w:rsidRPr="00747297" w:rsidRDefault="007A1516" w:rsidP="00510558">
            <w:pPr>
              <w:tabs>
                <w:tab w:val="center" w:pos="2160"/>
                <w:tab w:val="center" w:pos="7200"/>
              </w:tabs>
              <w:jc w:val="center"/>
              <w:rPr>
                <w:sz w:val="24"/>
                <w:szCs w:val="24"/>
              </w:rPr>
            </w:pPr>
            <w:r w:rsidRPr="00747297">
              <w:rPr>
                <w:sz w:val="24"/>
                <w:szCs w:val="24"/>
              </w:rPr>
              <w:t>29 Nov 2019</w:t>
            </w:r>
          </w:p>
        </w:tc>
        <w:tc>
          <w:tcPr>
            <w:tcW w:w="7110" w:type="dxa"/>
          </w:tcPr>
          <w:p w:rsidR="007A1516" w:rsidRPr="00747297" w:rsidRDefault="00E04187" w:rsidP="00591FD4">
            <w:pPr>
              <w:tabs>
                <w:tab w:val="center" w:pos="2160"/>
                <w:tab w:val="center" w:pos="7200"/>
              </w:tabs>
              <w:jc w:val="both"/>
              <w:rPr>
                <w:sz w:val="24"/>
                <w:szCs w:val="24"/>
              </w:rPr>
            </w:pPr>
            <w:r w:rsidRPr="00747297">
              <w:rPr>
                <w:sz w:val="24"/>
                <w:szCs w:val="24"/>
              </w:rPr>
              <w:t xml:space="preserve">Jam 09.00 pagi </w:t>
            </w:r>
            <w:r w:rsidR="007A1516" w:rsidRPr="00747297">
              <w:rPr>
                <w:sz w:val="24"/>
                <w:szCs w:val="24"/>
              </w:rPr>
              <w:t xml:space="preserve">Fahrezy dibawa opname di RS. Mitra Sejati, Titi </w:t>
            </w:r>
            <w:proofErr w:type="gramStart"/>
            <w:r w:rsidR="007A1516" w:rsidRPr="00747297">
              <w:rPr>
                <w:sz w:val="24"/>
                <w:szCs w:val="24"/>
              </w:rPr>
              <w:t xml:space="preserve">Kuning  </w:t>
            </w:r>
            <w:r w:rsidR="002879E5" w:rsidRPr="00747297">
              <w:rPr>
                <w:sz w:val="24"/>
                <w:szCs w:val="24"/>
              </w:rPr>
              <w:t>(</w:t>
            </w:r>
            <w:proofErr w:type="gramEnd"/>
            <w:r w:rsidR="002879E5" w:rsidRPr="00747297">
              <w:rPr>
                <w:b/>
                <w:i/>
                <w:sz w:val="24"/>
                <w:szCs w:val="24"/>
              </w:rPr>
              <w:t>fasilitas BPJS Perusahaan</w:t>
            </w:r>
            <w:r w:rsidR="002879E5" w:rsidRPr="00747297">
              <w:rPr>
                <w:sz w:val="24"/>
                <w:szCs w:val="24"/>
              </w:rPr>
              <w:t>)</w:t>
            </w:r>
            <w:r w:rsidR="007A1516" w:rsidRPr="00747297">
              <w:rPr>
                <w:sz w:val="24"/>
                <w:szCs w:val="24"/>
              </w:rPr>
              <w:t xml:space="preserve">.  Dilakukan CT Scan kepala dan X Ray Thorax. </w:t>
            </w:r>
            <w:r w:rsidRPr="00747297">
              <w:rPr>
                <w:sz w:val="24"/>
                <w:szCs w:val="24"/>
              </w:rPr>
              <w:t>Mulai jam 19.00 Fahrezy mengalami kejang dan pingsan berulang sementara h</w:t>
            </w:r>
            <w:r w:rsidR="007A1516" w:rsidRPr="00747297">
              <w:rPr>
                <w:sz w:val="24"/>
                <w:szCs w:val="24"/>
              </w:rPr>
              <w:t xml:space="preserve">ingga jam 24.00 dokter spesialis Bedah Syaraf yang seharusnya menangani tidak juga hadir. </w:t>
            </w:r>
            <w:r w:rsidR="002879E5" w:rsidRPr="00747297">
              <w:rPr>
                <w:sz w:val="24"/>
                <w:szCs w:val="24"/>
              </w:rPr>
              <w:t>Mengingat tidak ada penanganan</w:t>
            </w:r>
            <w:r w:rsidR="00666D24" w:rsidRPr="00747297">
              <w:rPr>
                <w:sz w:val="24"/>
                <w:szCs w:val="24"/>
              </w:rPr>
              <w:t xml:space="preserve"> berarti</w:t>
            </w:r>
            <w:r w:rsidR="002879E5" w:rsidRPr="00747297">
              <w:rPr>
                <w:sz w:val="24"/>
                <w:szCs w:val="24"/>
              </w:rPr>
              <w:t xml:space="preserve"> yang dilakukan dari pihak rumah sakit, s</w:t>
            </w:r>
            <w:r w:rsidR="007A1516" w:rsidRPr="00747297">
              <w:rPr>
                <w:sz w:val="24"/>
                <w:szCs w:val="24"/>
              </w:rPr>
              <w:t>ekitar Jam 24.00 kami membawa Fahrezy Check Out untuk dipindahkan opname ke RS. Columbia Asia</w:t>
            </w:r>
          </w:p>
        </w:tc>
      </w:tr>
      <w:tr w:rsidR="007A1516" w:rsidRPr="00747297" w:rsidTr="007A1516">
        <w:tc>
          <w:tcPr>
            <w:tcW w:w="1710" w:type="dxa"/>
          </w:tcPr>
          <w:p w:rsidR="007A1516" w:rsidRPr="00747297" w:rsidRDefault="007A1516" w:rsidP="00510558">
            <w:pPr>
              <w:tabs>
                <w:tab w:val="center" w:pos="2160"/>
                <w:tab w:val="center" w:pos="7200"/>
              </w:tabs>
              <w:jc w:val="center"/>
              <w:rPr>
                <w:sz w:val="24"/>
                <w:szCs w:val="24"/>
              </w:rPr>
            </w:pPr>
            <w:r w:rsidRPr="00747297">
              <w:rPr>
                <w:sz w:val="24"/>
                <w:szCs w:val="24"/>
              </w:rPr>
              <w:t>Sabtu,</w:t>
            </w:r>
          </w:p>
          <w:p w:rsidR="007A1516" w:rsidRPr="00747297" w:rsidRDefault="007A1516" w:rsidP="00510558">
            <w:pPr>
              <w:tabs>
                <w:tab w:val="center" w:pos="2160"/>
                <w:tab w:val="center" w:pos="7200"/>
              </w:tabs>
              <w:jc w:val="center"/>
              <w:rPr>
                <w:sz w:val="24"/>
                <w:szCs w:val="24"/>
              </w:rPr>
            </w:pPr>
            <w:r w:rsidRPr="00747297">
              <w:rPr>
                <w:sz w:val="24"/>
                <w:szCs w:val="24"/>
              </w:rPr>
              <w:t>30 Nov 2019</w:t>
            </w:r>
          </w:p>
        </w:tc>
        <w:tc>
          <w:tcPr>
            <w:tcW w:w="7110" w:type="dxa"/>
          </w:tcPr>
          <w:p w:rsidR="007A1516" w:rsidRPr="00747297" w:rsidRDefault="007A1516" w:rsidP="00591FD4">
            <w:pPr>
              <w:tabs>
                <w:tab w:val="center" w:pos="2160"/>
                <w:tab w:val="center" w:pos="7200"/>
              </w:tabs>
              <w:jc w:val="both"/>
              <w:rPr>
                <w:sz w:val="24"/>
                <w:szCs w:val="24"/>
              </w:rPr>
            </w:pPr>
            <w:r w:rsidRPr="00747297">
              <w:rPr>
                <w:sz w:val="24"/>
                <w:szCs w:val="24"/>
              </w:rPr>
              <w:t xml:space="preserve">Jam </w:t>
            </w:r>
            <w:proofErr w:type="gramStart"/>
            <w:r w:rsidRPr="00747297">
              <w:rPr>
                <w:sz w:val="24"/>
                <w:szCs w:val="24"/>
              </w:rPr>
              <w:t>02.00  Fahrezy</w:t>
            </w:r>
            <w:proofErr w:type="gramEnd"/>
            <w:r w:rsidRPr="00747297">
              <w:rPr>
                <w:sz w:val="24"/>
                <w:szCs w:val="24"/>
              </w:rPr>
              <w:t xml:space="preserve"> opname di RS. Columbia Asia. </w:t>
            </w:r>
            <w:r w:rsidR="002879E5" w:rsidRPr="00747297">
              <w:rPr>
                <w:sz w:val="24"/>
                <w:szCs w:val="24"/>
              </w:rPr>
              <w:t xml:space="preserve">Sekitar </w:t>
            </w:r>
            <w:r w:rsidRPr="00747297">
              <w:rPr>
                <w:sz w:val="24"/>
                <w:szCs w:val="24"/>
              </w:rPr>
              <w:t>jam 10.00 dokter spesialis anak dan Bedah Syaraf memeriksa kondisi dan hasil CT Scan Fahrezy</w:t>
            </w:r>
            <w:r w:rsidR="002879E5" w:rsidRPr="00747297">
              <w:rPr>
                <w:sz w:val="24"/>
                <w:szCs w:val="24"/>
              </w:rPr>
              <w:t xml:space="preserve"> dan tidak menemukan penyebab sakit kepala, kejang dan pingsan</w:t>
            </w:r>
            <w:r w:rsidRPr="00747297">
              <w:rPr>
                <w:sz w:val="24"/>
                <w:szCs w:val="24"/>
              </w:rPr>
              <w:t xml:space="preserve">. Keseluruhan pemeriksaan menunjukkan Fahrezy dalam kondisi baik dan normal, sementara realitanya Fahrezy masih mengalami pingsan dan kejang berulang. Diputuskan untuk membawa Fahrezy berobat ke Penang. Saat tiba di bandara </w:t>
            </w:r>
            <w:r w:rsidR="00E04187" w:rsidRPr="00747297">
              <w:rPr>
                <w:sz w:val="24"/>
                <w:szCs w:val="24"/>
              </w:rPr>
              <w:t xml:space="preserve">KNO </w:t>
            </w:r>
            <w:r w:rsidRPr="00747297">
              <w:rPr>
                <w:sz w:val="24"/>
                <w:szCs w:val="24"/>
              </w:rPr>
              <w:t>jam 14.00 Fahrezy kembali mengalami kejang dan pingsan sehingga KKP otoritas bandara menolak memberi izin terbang utk Fahrezy, kecuali jika didampingi Dokter. Jam 21.00 Fahrezy kembali opname di RS. Siloam untuk mempersiapkan keperluan keberangkatan di hari Senin.</w:t>
            </w:r>
          </w:p>
          <w:p w:rsidR="007A1516" w:rsidRPr="00747297" w:rsidRDefault="007A1516" w:rsidP="00591FD4">
            <w:pPr>
              <w:tabs>
                <w:tab w:val="center" w:pos="2160"/>
                <w:tab w:val="center" w:pos="7200"/>
              </w:tabs>
              <w:jc w:val="both"/>
              <w:rPr>
                <w:sz w:val="24"/>
                <w:szCs w:val="24"/>
              </w:rPr>
            </w:pPr>
            <w:r w:rsidRPr="00747297">
              <w:rPr>
                <w:b/>
                <w:sz w:val="24"/>
                <w:szCs w:val="24"/>
              </w:rPr>
              <w:t>Total Biaya RS. Columbia Asia = Rp.</w:t>
            </w:r>
            <w:r w:rsidR="00E04187" w:rsidRPr="00747297">
              <w:rPr>
                <w:b/>
                <w:sz w:val="24"/>
                <w:szCs w:val="24"/>
              </w:rPr>
              <w:t>2</w:t>
            </w:r>
            <w:r w:rsidRPr="00747297">
              <w:rPr>
                <w:b/>
                <w:sz w:val="24"/>
                <w:szCs w:val="24"/>
              </w:rPr>
              <w:t>.</w:t>
            </w:r>
            <w:r w:rsidR="00E04187" w:rsidRPr="00747297">
              <w:rPr>
                <w:b/>
                <w:sz w:val="24"/>
                <w:szCs w:val="24"/>
              </w:rPr>
              <w:t>586</w:t>
            </w:r>
            <w:r w:rsidRPr="00747297">
              <w:rPr>
                <w:b/>
                <w:sz w:val="24"/>
                <w:szCs w:val="24"/>
              </w:rPr>
              <w:t>.</w:t>
            </w:r>
            <w:r w:rsidR="00E04187" w:rsidRPr="00747297">
              <w:rPr>
                <w:b/>
                <w:sz w:val="24"/>
                <w:szCs w:val="24"/>
              </w:rPr>
              <w:t>67</w:t>
            </w:r>
            <w:r w:rsidRPr="00747297">
              <w:rPr>
                <w:b/>
                <w:sz w:val="24"/>
                <w:szCs w:val="24"/>
              </w:rPr>
              <w:t xml:space="preserve">0,- </w:t>
            </w:r>
          </w:p>
        </w:tc>
      </w:tr>
      <w:tr w:rsidR="007A1516" w:rsidRPr="00747297" w:rsidTr="007A1516">
        <w:tc>
          <w:tcPr>
            <w:tcW w:w="1710" w:type="dxa"/>
          </w:tcPr>
          <w:p w:rsidR="007A1516" w:rsidRPr="00747297" w:rsidRDefault="007A1516" w:rsidP="00510558">
            <w:pPr>
              <w:tabs>
                <w:tab w:val="center" w:pos="2160"/>
                <w:tab w:val="center" w:pos="7200"/>
              </w:tabs>
              <w:jc w:val="center"/>
              <w:rPr>
                <w:sz w:val="24"/>
                <w:szCs w:val="24"/>
              </w:rPr>
            </w:pPr>
            <w:r w:rsidRPr="00747297">
              <w:rPr>
                <w:sz w:val="24"/>
                <w:szCs w:val="24"/>
              </w:rPr>
              <w:t>Senin,</w:t>
            </w:r>
          </w:p>
          <w:p w:rsidR="007A1516" w:rsidRPr="00747297" w:rsidRDefault="007A1516" w:rsidP="00510558">
            <w:pPr>
              <w:tabs>
                <w:tab w:val="center" w:pos="2160"/>
                <w:tab w:val="center" w:pos="7200"/>
              </w:tabs>
              <w:jc w:val="center"/>
              <w:rPr>
                <w:sz w:val="24"/>
                <w:szCs w:val="24"/>
              </w:rPr>
            </w:pPr>
            <w:r w:rsidRPr="00747297">
              <w:rPr>
                <w:sz w:val="24"/>
                <w:szCs w:val="24"/>
              </w:rPr>
              <w:t>02 Des 2019</w:t>
            </w:r>
          </w:p>
        </w:tc>
        <w:tc>
          <w:tcPr>
            <w:tcW w:w="7110" w:type="dxa"/>
          </w:tcPr>
          <w:p w:rsidR="007A1516" w:rsidRPr="00747297" w:rsidRDefault="007A1516" w:rsidP="00591FD4">
            <w:pPr>
              <w:tabs>
                <w:tab w:val="center" w:pos="2160"/>
                <w:tab w:val="center" w:pos="7200"/>
              </w:tabs>
              <w:jc w:val="both"/>
              <w:rPr>
                <w:sz w:val="24"/>
                <w:szCs w:val="24"/>
              </w:rPr>
            </w:pPr>
            <w:r w:rsidRPr="00747297">
              <w:rPr>
                <w:sz w:val="24"/>
                <w:szCs w:val="24"/>
              </w:rPr>
              <w:t xml:space="preserve">Jam 05.00 dini hari Fahrezy Check Out dari RS. Siloam menuju bandara. Jam 09.00 Fahrezy diberangkatkan ke Penang. </w:t>
            </w:r>
          </w:p>
          <w:p w:rsidR="00254457" w:rsidRPr="00747297" w:rsidRDefault="00254457" w:rsidP="00591FD4">
            <w:pPr>
              <w:tabs>
                <w:tab w:val="center" w:pos="2160"/>
                <w:tab w:val="center" w:pos="7200"/>
              </w:tabs>
              <w:jc w:val="both"/>
              <w:rPr>
                <w:sz w:val="24"/>
                <w:szCs w:val="24"/>
              </w:rPr>
            </w:pPr>
            <w:r w:rsidRPr="00747297">
              <w:rPr>
                <w:b/>
                <w:sz w:val="24"/>
                <w:szCs w:val="24"/>
              </w:rPr>
              <w:t>Total Biaya RS. Siloam = Rp.7.686.500,-</w:t>
            </w:r>
          </w:p>
          <w:p w:rsidR="007A1516" w:rsidRPr="00747297" w:rsidRDefault="007A1516" w:rsidP="00591FD4">
            <w:pPr>
              <w:tabs>
                <w:tab w:val="center" w:pos="2160"/>
                <w:tab w:val="center" w:pos="7200"/>
              </w:tabs>
              <w:jc w:val="both"/>
              <w:rPr>
                <w:sz w:val="24"/>
                <w:szCs w:val="24"/>
              </w:rPr>
            </w:pPr>
            <w:r w:rsidRPr="00747297">
              <w:rPr>
                <w:sz w:val="24"/>
                <w:szCs w:val="24"/>
              </w:rPr>
              <w:t>Jam 11.00 waktu Penang, Fahrezy tiba di Unit Gawat Darurat RS. Gleneagles Penang. Dilakukan pemeriksaan secara menyeluruh.</w:t>
            </w:r>
          </w:p>
        </w:tc>
      </w:tr>
      <w:tr w:rsidR="007A1516" w:rsidRPr="00747297" w:rsidTr="007A1516">
        <w:tc>
          <w:tcPr>
            <w:tcW w:w="1710" w:type="dxa"/>
          </w:tcPr>
          <w:p w:rsidR="007A1516" w:rsidRPr="00747297" w:rsidRDefault="007A1516" w:rsidP="00510558">
            <w:pPr>
              <w:tabs>
                <w:tab w:val="center" w:pos="2160"/>
                <w:tab w:val="center" w:pos="7200"/>
              </w:tabs>
              <w:jc w:val="center"/>
              <w:rPr>
                <w:sz w:val="24"/>
                <w:szCs w:val="24"/>
              </w:rPr>
            </w:pPr>
            <w:r w:rsidRPr="00747297">
              <w:rPr>
                <w:sz w:val="24"/>
                <w:szCs w:val="24"/>
              </w:rPr>
              <w:t>Rabu,</w:t>
            </w:r>
          </w:p>
          <w:p w:rsidR="007A1516" w:rsidRPr="00747297" w:rsidRDefault="007A1516" w:rsidP="00510558">
            <w:pPr>
              <w:tabs>
                <w:tab w:val="center" w:pos="2160"/>
                <w:tab w:val="center" w:pos="7200"/>
              </w:tabs>
              <w:jc w:val="center"/>
              <w:rPr>
                <w:sz w:val="24"/>
                <w:szCs w:val="24"/>
              </w:rPr>
            </w:pPr>
            <w:r w:rsidRPr="00747297">
              <w:rPr>
                <w:sz w:val="24"/>
                <w:szCs w:val="24"/>
              </w:rPr>
              <w:t>05 Des 2019</w:t>
            </w:r>
          </w:p>
        </w:tc>
        <w:tc>
          <w:tcPr>
            <w:tcW w:w="7110" w:type="dxa"/>
          </w:tcPr>
          <w:p w:rsidR="007A1516" w:rsidRPr="00747297" w:rsidRDefault="007A1516" w:rsidP="00591FD4">
            <w:pPr>
              <w:tabs>
                <w:tab w:val="center" w:pos="2160"/>
                <w:tab w:val="center" w:pos="7200"/>
              </w:tabs>
              <w:jc w:val="both"/>
              <w:rPr>
                <w:sz w:val="24"/>
                <w:szCs w:val="24"/>
              </w:rPr>
            </w:pPr>
            <w:r w:rsidRPr="00747297">
              <w:rPr>
                <w:sz w:val="24"/>
                <w:szCs w:val="24"/>
              </w:rPr>
              <w:t xml:space="preserve">Pelaksanaan operasi perbaikan penyumbatan selang VP Shunt yang terpasang di kepala (otak) Fahrezy </w:t>
            </w:r>
            <w:r w:rsidR="00666D24" w:rsidRPr="00747297">
              <w:rPr>
                <w:sz w:val="24"/>
                <w:szCs w:val="24"/>
              </w:rPr>
              <w:t xml:space="preserve"> di Gleneagles Hosp. Penang</w:t>
            </w:r>
          </w:p>
        </w:tc>
      </w:tr>
      <w:tr w:rsidR="007A1516" w:rsidRPr="00747297" w:rsidTr="007A1516">
        <w:tc>
          <w:tcPr>
            <w:tcW w:w="1710" w:type="dxa"/>
          </w:tcPr>
          <w:p w:rsidR="007A1516" w:rsidRPr="00747297" w:rsidRDefault="007A1516" w:rsidP="00510558">
            <w:pPr>
              <w:tabs>
                <w:tab w:val="center" w:pos="2160"/>
                <w:tab w:val="center" w:pos="7200"/>
              </w:tabs>
              <w:jc w:val="center"/>
              <w:rPr>
                <w:sz w:val="24"/>
                <w:szCs w:val="24"/>
              </w:rPr>
            </w:pPr>
            <w:r w:rsidRPr="00747297">
              <w:rPr>
                <w:sz w:val="24"/>
                <w:szCs w:val="24"/>
              </w:rPr>
              <w:t>Selasa,</w:t>
            </w:r>
          </w:p>
          <w:p w:rsidR="007A1516" w:rsidRPr="00747297" w:rsidRDefault="007A1516" w:rsidP="00510558">
            <w:pPr>
              <w:tabs>
                <w:tab w:val="center" w:pos="2160"/>
                <w:tab w:val="center" w:pos="7200"/>
              </w:tabs>
              <w:jc w:val="center"/>
              <w:rPr>
                <w:sz w:val="24"/>
                <w:szCs w:val="24"/>
              </w:rPr>
            </w:pPr>
            <w:r w:rsidRPr="00747297">
              <w:rPr>
                <w:sz w:val="24"/>
                <w:szCs w:val="24"/>
              </w:rPr>
              <w:t>10 Des 2019</w:t>
            </w:r>
          </w:p>
        </w:tc>
        <w:tc>
          <w:tcPr>
            <w:tcW w:w="7110" w:type="dxa"/>
          </w:tcPr>
          <w:p w:rsidR="007A1516" w:rsidRPr="00747297" w:rsidRDefault="007A1516" w:rsidP="00591FD4">
            <w:pPr>
              <w:tabs>
                <w:tab w:val="center" w:pos="2160"/>
                <w:tab w:val="center" w:pos="7200"/>
              </w:tabs>
              <w:jc w:val="both"/>
              <w:rPr>
                <w:sz w:val="24"/>
                <w:szCs w:val="24"/>
              </w:rPr>
            </w:pPr>
            <w:r w:rsidRPr="00747297">
              <w:rPr>
                <w:sz w:val="24"/>
                <w:szCs w:val="24"/>
              </w:rPr>
              <w:t>Fahrezy diperbolehkan Check Out dari Rumah Sakit untuk selanjutnya berobat jalan (kontrol ulang).</w:t>
            </w:r>
          </w:p>
          <w:p w:rsidR="007A1516" w:rsidRPr="00747297" w:rsidRDefault="007A1516" w:rsidP="00591FD4">
            <w:pPr>
              <w:tabs>
                <w:tab w:val="center" w:pos="2160"/>
                <w:tab w:val="center" w:pos="7200"/>
              </w:tabs>
              <w:jc w:val="both"/>
              <w:rPr>
                <w:b/>
                <w:sz w:val="24"/>
                <w:szCs w:val="24"/>
              </w:rPr>
            </w:pPr>
            <w:r w:rsidRPr="00747297">
              <w:rPr>
                <w:b/>
                <w:sz w:val="24"/>
                <w:szCs w:val="24"/>
              </w:rPr>
              <w:t>Total Biaya : RM33.239,48 = Rp.112.000.000,- (kurs 1RM = Rp.3372,-)</w:t>
            </w:r>
          </w:p>
        </w:tc>
      </w:tr>
      <w:tr w:rsidR="007A1516" w:rsidRPr="00747297" w:rsidTr="007A1516">
        <w:tc>
          <w:tcPr>
            <w:tcW w:w="1710" w:type="dxa"/>
          </w:tcPr>
          <w:p w:rsidR="007A1516" w:rsidRPr="00747297" w:rsidRDefault="007A1516" w:rsidP="00510558">
            <w:pPr>
              <w:tabs>
                <w:tab w:val="center" w:pos="2160"/>
                <w:tab w:val="center" w:pos="7200"/>
              </w:tabs>
              <w:jc w:val="center"/>
              <w:rPr>
                <w:sz w:val="24"/>
                <w:szCs w:val="24"/>
              </w:rPr>
            </w:pPr>
            <w:r w:rsidRPr="00747297">
              <w:rPr>
                <w:sz w:val="24"/>
                <w:szCs w:val="24"/>
              </w:rPr>
              <w:t>Kamis,</w:t>
            </w:r>
          </w:p>
          <w:p w:rsidR="007A1516" w:rsidRPr="00747297" w:rsidRDefault="007A1516" w:rsidP="00510558">
            <w:pPr>
              <w:tabs>
                <w:tab w:val="center" w:pos="2160"/>
                <w:tab w:val="center" w:pos="7200"/>
              </w:tabs>
              <w:jc w:val="center"/>
              <w:rPr>
                <w:sz w:val="24"/>
                <w:szCs w:val="24"/>
              </w:rPr>
            </w:pPr>
            <w:r w:rsidRPr="00747297">
              <w:rPr>
                <w:sz w:val="24"/>
                <w:szCs w:val="24"/>
              </w:rPr>
              <w:t>12 Des 2019</w:t>
            </w:r>
          </w:p>
        </w:tc>
        <w:tc>
          <w:tcPr>
            <w:tcW w:w="7110" w:type="dxa"/>
          </w:tcPr>
          <w:p w:rsidR="007A1516" w:rsidRPr="00747297" w:rsidRDefault="007A1516" w:rsidP="00591FD4">
            <w:pPr>
              <w:tabs>
                <w:tab w:val="center" w:pos="2160"/>
                <w:tab w:val="center" w:pos="7200"/>
              </w:tabs>
              <w:jc w:val="both"/>
              <w:rPr>
                <w:sz w:val="24"/>
                <w:szCs w:val="24"/>
              </w:rPr>
            </w:pPr>
            <w:r w:rsidRPr="00747297">
              <w:rPr>
                <w:sz w:val="24"/>
                <w:szCs w:val="24"/>
              </w:rPr>
              <w:t>Kontrol ulang hasil operasi di RS. Gleneagles</w:t>
            </w:r>
          </w:p>
          <w:p w:rsidR="007A1516" w:rsidRPr="00747297" w:rsidRDefault="007A1516" w:rsidP="00591FD4">
            <w:pPr>
              <w:tabs>
                <w:tab w:val="center" w:pos="2160"/>
                <w:tab w:val="center" w:pos="7200"/>
              </w:tabs>
              <w:jc w:val="both"/>
              <w:rPr>
                <w:b/>
                <w:sz w:val="24"/>
                <w:szCs w:val="24"/>
              </w:rPr>
            </w:pPr>
            <w:r w:rsidRPr="00747297">
              <w:rPr>
                <w:b/>
                <w:sz w:val="24"/>
                <w:szCs w:val="24"/>
              </w:rPr>
              <w:t>Biaya : RM164,80 = Rp.555.000,- (kurs 1RM = Rp.3372,-)</w:t>
            </w:r>
          </w:p>
          <w:p w:rsidR="007A1516" w:rsidRPr="00747297" w:rsidRDefault="007A1516" w:rsidP="00591FD4">
            <w:pPr>
              <w:tabs>
                <w:tab w:val="center" w:pos="2160"/>
                <w:tab w:val="center" w:pos="7200"/>
              </w:tabs>
              <w:jc w:val="both"/>
              <w:rPr>
                <w:sz w:val="24"/>
                <w:szCs w:val="24"/>
              </w:rPr>
            </w:pPr>
            <w:r w:rsidRPr="00747297">
              <w:rPr>
                <w:sz w:val="24"/>
                <w:szCs w:val="24"/>
              </w:rPr>
              <w:t xml:space="preserve">Selanjutnya Fahrezy di rujuk untuk pemeriksaan di RS. Island mengingat dokter di RS. Gleneagles belum menemukan penyebab terjadinya gangguan syaraf pada mata dan wajah. </w:t>
            </w:r>
          </w:p>
        </w:tc>
      </w:tr>
      <w:tr w:rsidR="007A1516" w:rsidRPr="00747297" w:rsidTr="007A1516">
        <w:tc>
          <w:tcPr>
            <w:tcW w:w="1710" w:type="dxa"/>
          </w:tcPr>
          <w:p w:rsidR="007A1516" w:rsidRPr="00747297" w:rsidRDefault="007A1516" w:rsidP="00510558">
            <w:pPr>
              <w:tabs>
                <w:tab w:val="center" w:pos="2160"/>
                <w:tab w:val="center" w:pos="7200"/>
              </w:tabs>
              <w:jc w:val="center"/>
              <w:rPr>
                <w:sz w:val="24"/>
                <w:szCs w:val="24"/>
              </w:rPr>
            </w:pPr>
            <w:r w:rsidRPr="00747297">
              <w:rPr>
                <w:sz w:val="24"/>
                <w:szCs w:val="24"/>
              </w:rPr>
              <w:t xml:space="preserve">Jumat, </w:t>
            </w:r>
          </w:p>
          <w:p w:rsidR="007A1516" w:rsidRPr="00747297" w:rsidRDefault="007A1516" w:rsidP="00510558">
            <w:pPr>
              <w:tabs>
                <w:tab w:val="center" w:pos="2160"/>
                <w:tab w:val="center" w:pos="7200"/>
              </w:tabs>
              <w:jc w:val="center"/>
              <w:rPr>
                <w:sz w:val="24"/>
                <w:szCs w:val="24"/>
              </w:rPr>
            </w:pPr>
            <w:r w:rsidRPr="00747297">
              <w:rPr>
                <w:sz w:val="24"/>
                <w:szCs w:val="24"/>
              </w:rPr>
              <w:t>13 Des 2019</w:t>
            </w:r>
          </w:p>
        </w:tc>
        <w:tc>
          <w:tcPr>
            <w:tcW w:w="7110" w:type="dxa"/>
          </w:tcPr>
          <w:p w:rsidR="007A1516" w:rsidRPr="00747297" w:rsidRDefault="007A1516" w:rsidP="00591FD4">
            <w:pPr>
              <w:tabs>
                <w:tab w:val="center" w:pos="2160"/>
                <w:tab w:val="center" w:pos="7200"/>
              </w:tabs>
              <w:jc w:val="both"/>
              <w:rPr>
                <w:sz w:val="24"/>
                <w:szCs w:val="24"/>
              </w:rPr>
            </w:pPr>
            <w:r w:rsidRPr="00747297">
              <w:rPr>
                <w:sz w:val="24"/>
                <w:szCs w:val="24"/>
              </w:rPr>
              <w:t>Kontrol I pada spesialis Syaraf Anak di RS. Island</w:t>
            </w:r>
          </w:p>
          <w:p w:rsidR="007A1516" w:rsidRPr="00747297" w:rsidRDefault="007A1516" w:rsidP="00591FD4">
            <w:pPr>
              <w:tabs>
                <w:tab w:val="center" w:pos="2160"/>
                <w:tab w:val="center" w:pos="7200"/>
              </w:tabs>
              <w:jc w:val="both"/>
              <w:rPr>
                <w:sz w:val="24"/>
                <w:szCs w:val="24"/>
              </w:rPr>
            </w:pPr>
            <w:r w:rsidRPr="00747297">
              <w:rPr>
                <w:b/>
                <w:sz w:val="24"/>
                <w:szCs w:val="24"/>
              </w:rPr>
              <w:t>Biaya : RM301,0 = Rp.1.014.000,-</w:t>
            </w:r>
            <w:r w:rsidRPr="00747297">
              <w:rPr>
                <w:sz w:val="24"/>
                <w:szCs w:val="24"/>
              </w:rPr>
              <w:t xml:space="preserve"> </w:t>
            </w:r>
            <w:r w:rsidRPr="00747297">
              <w:rPr>
                <w:b/>
                <w:sz w:val="24"/>
                <w:szCs w:val="24"/>
              </w:rPr>
              <w:t>(kurs 1RM = Rp.3372,-)</w:t>
            </w:r>
          </w:p>
        </w:tc>
      </w:tr>
      <w:tr w:rsidR="007A1516" w:rsidRPr="00747297" w:rsidTr="007A1516">
        <w:tc>
          <w:tcPr>
            <w:tcW w:w="1710" w:type="dxa"/>
          </w:tcPr>
          <w:p w:rsidR="007A1516" w:rsidRPr="00747297" w:rsidRDefault="007A1516" w:rsidP="00510558">
            <w:pPr>
              <w:tabs>
                <w:tab w:val="center" w:pos="2160"/>
                <w:tab w:val="center" w:pos="7200"/>
              </w:tabs>
              <w:jc w:val="center"/>
              <w:rPr>
                <w:sz w:val="24"/>
                <w:szCs w:val="24"/>
              </w:rPr>
            </w:pPr>
            <w:r w:rsidRPr="00747297">
              <w:rPr>
                <w:sz w:val="24"/>
                <w:szCs w:val="24"/>
              </w:rPr>
              <w:t>Senin,</w:t>
            </w:r>
          </w:p>
          <w:p w:rsidR="007A1516" w:rsidRPr="00747297" w:rsidRDefault="007A1516" w:rsidP="00510558">
            <w:pPr>
              <w:tabs>
                <w:tab w:val="center" w:pos="2160"/>
                <w:tab w:val="center" w:pos="7200"/>
              </w:tabs>
              <w:jc w:val="center"/>
              <w:rPr>
                <w:sz w:val="24"/>
                <w:szCs w:val="24"/>
              </w:rPr>
            </w:pPr>
            <w:r w:rsidRPr="00747297">
              <w:rPr>
                <w:sz w:val="24"/>
                <w:szCs w:val="24"/>
              </w:rPr>
              <w:t>16 Des 2019</w:t>
            </w:r>
          </w:p>
        </w:tc>
        <w:tc>
          <w:tcPr>
            <w:tcW w:w="7110" w:type="dxa"/>
          </w:tcPr>
          <w:p w:rsidR="007A1516" w:rsidRPr="00747297" w:rsidRDefault="007A1516" w:rsidP="00591FD4">
            <w:pPr>
              <w:tabs>
                <w:tab w:val="center" w:pos="2160"/>
                <w:tab w:val="center" w:pos="7200"/>
              </w:tabs>
              <w:jc w:val="both"/>
              <w:rPr>
                <w:sz w:val="24"/>
                <w:szCs w:val="24"/>
              </w:rPr>
            </w:pPr>
            <w:r w:rsidRPr="00747297">
              <w:rPr>
                <w:sz w:val="24"/>
                <w:szCs w:val="24"/>
              </w:rPr>
              <w:t>Kontrol II pada spesialis Syaraf dan Mata RS. Island</w:t>
            </w:r>
          </w:p>
          <w:p w:rsidR="007A1516" w:rsidRPr="00747297" w:rsidRDefault="007A1516" w:rsidP="00591FD4">
            <w:pPr>
              <w:tabs>
                <w:tab w:val="center" w:pos="2160"/>
                <w:tab w:val="center" w:pos="7200"/>
              </w:tabs>
              <w:jc w:val="both"/>
              <w:rPr>
                <w:sz w:val="24"/>
                <w:szCs w:val="24"/>
              </w:rPr>
            </w:pPr>
            <w:r w:rsidRPr="00747297">
              <w:rPr>
                <w:b/>
                <w:sz w:val="24"/>
                <w:szCs w:val="24"/>
              </w:rPr>
              <w:t>Biaya : RM910,2 = Rp.3.069.000,-</w:t>
            </w:r>
            <w:r w:rsidRPr="00747297">
              <w:rPr>
                <w:sz w:val="24"/>
                <w:szCs w:val="24"/>
              </w:rPr>
              <w:t xml:space="preserve"> </w:t>
            </w:r>
            <w:r w:rsidRPr="00747297">
              <w:rPr>
                <w:b/>
                <w:sz w:val="24"/>
                <w:szCs w:val="24"/>
              </w:rPr>
              <w:t>(kurs 1RM = Rp.3372,-)</w:t>
            </w:r>
          </w:p>
        </w:tc>
      </w:tr>
      <w:tr w:rsidR="007A1516" w:rsidRPr="00747297" w:rsidTr="007A1516">
        <w:tc>
          <w:tcPr>
            <w:tcW w:w="1710" w:type="dxa"/>
          </w:tcPr>
          <w:p w:rsidR="007A1516" w:rsidRPr="00747297" w:rsidRDefault="007A1516" w:rsidP="00510558">
            <w:pPr>
              <w:tabs>
                <w:tab w:val="center" w:pos="2160"/>
                <w:tab w:val="center" w:pos="7200"/>
              </w:tabs>
              <w:jc w:val="center"/>
              <w:rPr>
                <w:sz w:val="24"/>
                <w:szCs w:val="24"/>
              </w:rPr>
            </w:pPr>
            <w:r w:rsidRPr="00747297">
              <w:rPr>
                <w:sz w:val="24"/>
                <w:szCs w:val="24"/>
              </w:rPr>
              <w:t>Selasa,</w:t>
            </w:r>
          </w:p>
          <w:p w:rsidR="007A1516" w:rsidRPr="00747297" w:rsidRDefault="007A1516" w:rsidP="00510558">
            <w:pPr>
              <w:tabs>
                <w:tab w:val="center" w:pos="2160"/>
                <w:tab w:val="center" w:pos="7200"/>
              </w:tabs>
              <w:jc w:val="center"/>
              <w:rPr>
                <w:sz w:val="24"/>
                <w:szCs w:val="24"/>
              </w:rPr>
            </w:pPr>
            <w:r w:rsidRPr="00747297">
              <w:rPr>
                <w:sz w:val="24"/>
                <w:szCs w:val="24"/>
              </w:rPr>
              <w:t>17 Des 2019</w:t>
            </w:r>
          </w:p>
        </w:tc>
        <w:tc>
          <w:tcPr>
            <w:tcW w:w="7110" w:type="dxa"/>
          </w:tcPr>
          <w:p w:rsidR="007A1516" w:rsidRPr="00747297" w:rsidRDefault="007A1516" w:rsidP="00591FD4">
            <w:pPr>
              <w:tabs>
                <w:tab w:val="center" w:pos="2160"/>
                <w:tab w:val="center" w:pos="7200"/>
              </w:tabs>
              <w:jc w:val="both"/>
              <w:rPr>
                <w:sz w:val="24"/>
                <w:szCs w:val="24"/>
              </w:rPr>
            </w:pPr>
            <w:r w:rsidRPr="00747297">
              <w:rPr>
                <w:sz w:val="24"/>
                <w:szCs w:val="24"/>
              </w:rPr>
              <w:t xml:space="preserve">Fahrezy kembali ke Medan. Kontrol ulang direncanakan </w:t>
            </w:r>
            <w:r w:rsidR="00591FD4" w:rsidRPr="00747297">
              <w:rPr>
                <w:sz w:val="24"/>
                <w:szCs w:val="24"/>
              </w:rPr>
              <w:t xml:space="preserve">pada </w:t>
            </w:r>
            <w:r w:rsidRPr="00747297">
              <w:rPr>
                <w:sz w:val="24"/>
                <w:szCs w:val="24"/>
              </w:rPr>
              <w:t>tanggal 10 Januari 2020.</w:t>
            </w:r>
          </w:p>
        </w:tc>
      </w:tr>
    </w:tbl>
    <w:p w:rsidR="00CB172A" w:rsidRDefault="00CB172A" w:rsidP="00CB172A">
      <w:pPr>
        <w:tabs>
          <w:tab w:val="center" w:pos="2160"/>
          <w:tab w:val="center" w:pos="7200"/>
        </w:tabs>
        <w:spacing w:after="0" w:line="240" w:lineRule="auto"/>
        <w:rPr>
          <w:sz w:val="24"/>
          <w:szCs w:val="24"/>
        </w:rPr>
      </w:pPr>
    </w:p>
    <w:p w:rsidR="00747297" w:rsidRPr="00747297" w:rsidRDefault="00747297" w:rsidP="00CB172A">
      <w:pPr>
        <w:tabs>
          <w:tab w:val="center" w:pos="2160"/>
          <w:tab w:val="center" w:pos="7200"/>
        </w:tabs>
        <w:spacing w:after="0" w:line="240" w:lineRule="auto"/>
        <w:rPr>
          <w:sz w:val="24"/>
          <w:szCs w:val="24"/>
        </w:rPr>
      </w:pPr>
    </w:p>
    <w:p w:rsidR="007A1516" w:rsidRPr="00747297" w:rsidRDefault="007A1516" w:rsidP="0084383C">
      <w:pPr>
        <w:jc w:val="center"/>
        <w:rPr>
          <w:b/>
          <w:sz w:val="24"/>
          <w:szCs w:val="24"/>
        </w:rPr>
      </w:pPr>
      <w:r w:rsidRPr="00747297">
        <w:rPr>
          <w:b/>
          <w:sz w:val="24"/>
          <w:szCs w:val="24"/>
        </w:rPr>
        <w:lastRenderedPageBreak/>
        <w:t>RINCIAN BIAYA PEROBATAN</w:t>
      </w:r>
    </w:p>
    <w:p w:rsidR="007A1516" w:rsidRPr="00747297" w:rsidRDefault="007A1516" w:rsidP="007A1516">
      <w:pPr>
        <w:tabs>
          <w:tab w:val="center" w:pos="2160"/>
          <w:tab w:val="center" w:pos="7200"/>
        </w:tabs>
        <w:spacing w:after="0" w:line="240" w:lineRule="auto"/>
        <w:jc w:val="center"/>
        <w:rPr>
          <w:b/>
          <w:sz w:val="24"/>
          <w:szCs w:val="24"/>
        </w:rPr>
      </w:pPr>
      <w:r w:rsidRPr="00747297">
        <w:rPr>
          <w:b/>
          <w:sz w:val="24"/>
          <w:szCs w:val="24"/>
        </w:rPr>
        <w:t>FAHREZY MUHAMMAD FADHLI</w:t>
      </w:r>
    </w:p>
    <w:p w:rsidR="007A1516" w:rsidRPr="00747297" w:rsidRDefault="007A1516" w:rsidP="007A1516">
      <w:pPr>
        <w:tabs>
          <w:tab w:val="center" w:pos="2160"/>
          <w:tab w:val="center" w:pos="7200"/>
        </w:tabs>
        <w:spacing w:after="0" w:line="240" w:lineRule="auto"/>
        <w:jc w:val="center"/>
        <w:rPr>
          <w:sz w:val="24"/>
          <w:szCs w:val="24"/>
        </w:rPr>
      </w:pPr>
    </w:p>
    <w:bookmarkStart w:id="0" w:name="_MON_1639455339"/>
    <w:bookmarkStart w:id="1" w:name="_MON_1639455420"/>
    <w:bookmarkStart w:id="2" w:name="_MON_1639455543"/>
    <w:bookmarkEnd w:id="0"/>
    <w:bookmarkEnd w:id="1"/>
    <w:bookmarkEnd w:id="2"/>
    <w:p w:rsidR="00343F40" w:rsidRPr="00747297" w:rsidRDefault="00591FD4" w:rsidP="007A1516">
      <w:pPr>
        <w:tabs>
          <w:tab w:val="center" w:pos="2160"/>
          <w:tab w:val="center" w:pos="7200"/>
        </w:tabs>
        <w:spacing w:after="0" w:line="240" w:lineRule="auto"/>
        <w:jc w:val="center"/>
        <w:rPr>
          <w:sz w:val="24"/>
          <w:szCs w:val="24"/>
        </w:rPr>
      </w:pPr>
      <w:r w:rsidRPr="00747297">
        <w:rPr>
          <w:sz w:val="24"/>
          <w:szCs w:val="24"/>
        </w:rPr>
        <w:object w:dxaOrig="8051" w:dyaOrig="7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6pt;height:355.4pt" o:ole="">
            <v:imagedata r:id="rId5" o:title=""/>
          </v:shape>
          <o:OLEObject Type="Embed" ProgID="Excel.Sheet.12" ShapeID="_x0000_i1025" DrawAspect="Content" ObjectID="_1639467820" r:id="rId6"/>
        </w:object>
      </w:r>
    </w:p>
    <w:p w:rsidR="00591FD4" w:rsidRPr="00747297" w:rsidRDefault="00591FD4" w:rsidP="007A1516">
      <w:pPr>
        <w:tabs>
          <w:tab w:val="center" w:pos="2160"/>
          <w:tab w:val="center" w:pos="7200"/>
        </w:tabs>
        <w:spacing w:after="0" w:line="240" w:lineRule="auto"/>
        <w:jc w:val="center"/>
        <w:rPr>
          <w:sz w:val="24"/>
          <w:szCs w:val="24"/>
        </w:rPr>
      </w:pPr>
    </w:p>
    <w:p w:rsidR="00591FD4" w:rsidRPr="00747297" w:rsidRDefault="00591FD4" w:rsidP="007A1516">
      <w:pPr>
        <w:tabs>
          <w:tab w:val="center" w:pos="2160"/>
          <w:tab w:val="center" w:pos="7200"/>
        </w:tabs>
        <w:spacing w:after="0" w:line="240" w:lineRule="auto"/>
        <w:jc w:val="center"/>
        <w:rPr>
          <w:sz w:val="24"/>
          <w:szCs w:val="24"/>
        </w:rPr>
      </w:pPr>
    </w:p>
    <w:p w:rsidR="00591FD4" w:rsidRPr="00747297" w:rsidRDefault="00591FD4" w:rsidP="007A1516">
      <w:pPr>
        <w:tabs>
          <w:tab w:val="center" w:pos="2160"/>
          <w:tab w:val="center" w:pos="7200"/>
        </w:tabs>
        <w:spacing w:after="0" w:line="240" w:lineRule="auto"/>
        <w:jc w:val="center"/>
        <w:rPr>
          <w:sz w:val="24"/>
          <w:szCs w:val="24"/>
        </w:rPr>
      </w:pPr>
    </w:p>
    <w:p w:rsidR="00591FD4" w:rsidRPr="00747297" w:rsidRDefault="00591FD4">
      <w:pPr>
        <w:rPr>
          <w:sz w:val="24"/>
          <w:szCs w:val="24"/>
        </w:rPr>
      </w:pPr>
      <w:r w:rsidRPr="00747297">
        <w:rPr>
          <w:sz w:val="24"/>
          <w:szCs w:val="24"/>
        </w:rPr>
        <w:br w:type="page"/>
      </w:r>
    </w:p>
    <w:p w:rsidR="004278E0" w:rsidRPr="00747297" w:rsidRDefault="00591FD4" w:rsidP="004278E0">
      <w:pPr>
        <w:tabs>
          <w:tab w:val="center" w:pos="2160"/>
          <w:tab w:val="center" w:pos="7200"/>
        </w:tabs>
        <w:spacing w:after="0" w:line="240" w:lineRule="auto"/>
        <w:jc w:val="center"/>
        <w:rPr>
          <w:sz w:val="24"/>
          <w:szCs w:val="24"/>
        </w:rPr>
      </w:pPr>
      <w:r w:rsidRPr="00747297">
        <w:rPr>
          <w:noProof/>
          <w:sz w:val="24"/>
          <w:szCs w:val="24"/>
        </w:rPr>
        <w:lastRenderedPageBreak/>
        <w:drawing>
          <wp:inline distT="0" distB="0" distL="0" distR="0">
            <wp:extent cx="4465015" cy="3348762"/>
            <wp:effectExtent l="114300" t="76200" r="106985" b="80238"/>
            <wp:docPr id="1" name="Picture 0" descr="Ezy at Glenea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zy at Gleneagles.jpg"/>
                    <pic:cNvPicPr/>
                  </pic:nvPicPr>
                  <pic:blipFill>
                    <a:blip r:embed="rId7" cstate="print">
                      <a:lum bright="10000" contrast="10000"/>
                    </a:blip>
                    <a:stretch>
                      <a:fillRect/>
                    </a:stretch>
                  </pic:blipFill>
                  <pic:spPr>
                    <a:xfrm>
                      <a:off x="0" y="0"/>
                      <a:ext cx="4468914" cy="33516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278E0" w:rsidRDefault="004278E0" w:rsidP="004278E0">
      <w:pPr>
        <w:tabs>
          <w:tab w:val="center" w:pos="2160"/>
          <w:tab w:val="center" w:pos="7200"/>
        </w:tabs>
        <w:spacing w:after="0" w:line="240" w:lineRule="auto"/>
        <w:jc w:val="center"/>
        <w:rPr>
          <w:i/>
          <w:sz w:val="24"/>
          <w:szCs w:val="24"/>
        </w:rPr>
      </w:pPr>
      <w:r w:rsidRPr="00747297">
        <w:rPr>
          <w:i/>
          <w:sz w:val="24"/>
          <w:szCs w:val="24"/>
        </w:rPr>
        <w:t>Fahrezy saat dirawat di Gleneagles Hospital Penang</w:t>
      </w:r>
    </w:p>
    <w:p w:rsidR="00C71249" w:rsidRPr="00747297" w:rsidRDefault="00C71249" w:rsidP="004278E0">
      <w:pPr>
        <w:tabs>
          <w:tab w:val="center" w:pos="2160"/>
          <w:tab w:val="center" w:pos="7200"/>
        </w:tabs>
        <w:spacing w:after="0" w:line="240" w:lineRule="auto"/>
        <w:jc w:val="center"/>
        <w:rPr>
          <w:i/>
          <w:sz w:val="24"/>
          <w:szCs w:val="24"/>
        </w:rPr>
      </w:pPr>
    </w:p>
    <w:p w:rsidR="00591FD4" w:rsidRPr="00747297" w:rsidRDefault="00591FD4" w:rsidP="004278E0">
      <w:pPr>
        <w:tabs>
          <w:tab w:val="center" w:pos="2160"/>
          <w:tab w:val="center" w:pos="7200"/>
        </w:tabs>
        <w:spacing w:after="0" w:line="240" w:lineRule="auto"/>
        <w:jc w:val="center"/>
        <w:rPr>
          <w:sz w:val="24"/>
          <w:szCs w:val="24"/>
        </w:rPr>
      </w:pPr>
      <w:r w:rsidRPr="00747297">
        <w:rPr>
          <w:noProof/>
          <w:sz w:val="24"/>
          <w:szCs w:val="24"/>
        </w:rPr>
        <w:drawing>
          <wp:inline distT="0" distB="0" distL="0" distR="0">
            <wp:extent cx="3704235" cy="4938980"/>
            <wp:effectExtent l="95250" t="76200" r="105765" b="71170"/>
            <wp:docPr id="2" name="Picture 1" descr="ezy at 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zy at PIA.jpg"/>
                    <pic:cNvPicPr/>
                  </pic:nvPicPr>
                  <pic:blipFill>
                    <a:blip r:embed="rId8" cstate="print">
                      <a:lum bright="10000" contrast="10000"/>
                    </a:blip>
                    <a:stretch>
                      <a:fillRect/>
                    </a:stretch>
                  </pic:blipFill>
                  <pic:spPr>
                    <a:xfrm>
                      <a:off x="0" y="0"/>
                      <a:ext cx="3706660" cy="49422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278E0" w:rsidRPr="00747297" w:rsidRDefault="004278E0" w:rsidP="007A1516">
      <w:pPr>
        <w:tabs>
          <w:tab w:val="center" w:pos="2160"/>
          <w:tab w:val="center" w:pos="7200"/>
        </w:tabs>
        <w:spacing w:after="0" w:line="240" w:lineRule="auto"/>
        <w:jc w:val="center"/>
        <w:rPr>
          <w:sz w:val="24"/>
          <w:szCs w:val="24"/>
        </w:rPr>
      </w:pPr>
      <w:r w:rsidRPr="00747297">
        <w:rPr>
          <w:sz w:val="24"/>
          <w:szCs w:val="24"/>
        </w:rPr>
        <w:t>Fahrezy saat berangkat pulang ke Medan</w:t>
      </w:r>
    </w:p>
    <w:sectPr w:rsidR="004278E0" w:rsidRPr="00747297" w:rsidSect="00747297">
      <w:pgSz w:w="11907" w:h="16839" w:code="9"/>
      <w:pgMar w:top="99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F31B8"/>
    <w:multiLevelType w:val="hybridMultilevel"/>
    <w:tmpl w:val="5A60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characterSpacingControl w:val="doNotCompress"/>
  <w:compat/>
  <w:rsids>
    <w:rsidRoot w:val="00CA185E"/>
    <w:rsid w:val="00053625"/>
    <w:rsid w:val="00254457"/>
    <w:rsid w:val="002879E5"/>
    <w:rsid w:val="002C0E69"/>
    <w:rsid w:val="002D79DC"/>
    <w:rsid w:val="00343F40"/>
    <w:rsid w:val="00390B67"/>
    <w:rsid w:val="004278E0"/>
    <w:rsid w:val="00591FD4"/>
    <w:rsid w:val="005B41EC"/>
    <w:rsid w:val="00646AB1"/>
    <w:rsid w:val="00666D24"/>
    <w:rsid w:val="006C68FB"/>
    <w:rsid w:val="006F57DE"/>
    <w:rsid w:val="00747297"/>
    <w:rsid w:val="007A1516"/>
    <w:rsid w:val="00813702"/>
    <w:rsid w:val="00813782"/>
    <w:rsid w:val="0084383C"/>
    <w:rsid w:val="008748DE"/>
    <w:rsid w:val="008A0DE9"/>
    <w:rsid w:val="00971EB6"/>
    <w:rsid w:val="00A60469"/>
    <w:rsid w:val="00B961A8"/>
    <w:rsid w:val="00C041D2"/>
    <w:rsid w:val="00C10664"/>
    <w:rsid w:val="00C54114"/>
    <w:rsid w:val="00C71249"/>
    <w:rsid w:val="00CA185E"/>
    <w:rsid w:val="00CB172A"/>
    <w:rsid w:val="00E04187"/>
    <w:rsid w:val="00F60ABD"/>
    <w:rsid w:val="00FF4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3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172A"/>
    <w:pPr>
      <w:ind w:left="720"/>
      <w:contextualSpacing/>
    </w:pPr>
  </w:style>
  <w:style w:type="paragraph" w:styleId="BalloonText">
    <w:name w:val="Balloon Text"/>
    <w:basedOn w:val="Normal"/>
    <w:link w:val="BalloonTextChar"/>
    <w:uiPriority w:val="99"/>
    <w:semiHidden/>
    <w:unhideWhenUsed/>
    <w:rsid w:val="00591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F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Excel_Worksheet1.xls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8442</TotalTime>
  <Pages>1</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2020-01-02T01:04:00Z</cp:lastPrinted>
  <dcterms:created xsi:type="dcterms:W3CDTF">2019-12-27T06:47:00Z</dcterms:created>
  <dcterms:modified xsi:type="dcterms:W3CDTF">2020-01-02T03:57:00Z</dcterms:modified>
</cp:coreProperties>
</file>