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2C" w:rsidRPr="003B2734" w:rsidRDefault="00B6350B" w:rsidP="003B2734">
      <w:pPr>
        <w:jc w:val="center"/>
        <w:rPr>
          <w:b/>
        </w:rPr>
      </w:pPr>
      <w:r w:rsidRPr="003B2734">
        <w:rPr>
          <w:b/>
        </w:rPr>
        <w:t>TANGGAPAN ATAS TEMUAN PEMERIKSAAN</w:t>
      </w:r>
    </w:p>
    <w:p w:rsidR="00B6350B" w:rsidRPr="003B2734" w:rsidRDefault="00B6350B" w:rsidP="003B2734">
      <w:pPr>
        <w:jc w:val="center"/>
        <w:rPr>
          <w:b/>
        </w:rPr>
      </w:pPr>
      <w:r w:rsidRPr="003B2734">
        <w:rPr>
          <w:b/>
        </w:rPr>
        <w:t>SATUAN PENGAWAS INTERN</w:t>
      </w:r>
    </w:p>
    <w:p w:rsidR="00B6350B" w:rsidRDefault="00B6350B" w:rsidP="0080748E">
      <w:pPr>
        <w:jc w:val="both"/>
      </w:pPr>
    </w:p>
    <w:p w:rsidR="00B6350B" w:rsidRPr="00F650CB" w:rsidRDefault="00B6350B" w:rsidP="0080748E">
      <w:pPr>
        <w:jc w:val="both"/>
        <w:rPr>
          <w:lang w:val="id-ID"/>
        </w:rPr>
      </w:pPr>
      <w:proofErr w:type="spellStart"/>
      <w:r w:rsidRPr="00CB0AAA">
        <w:rPr>
          <w:b/>
          <w:u w:val="single"/>
        </w:rPr>
        <w:t>Temuan</w:t>
      </w:r>
      <w:proofErr w:type="spellEnd"/>
      <w:r w:rsidRPr="00CB0AAA">
        <w:rPr>
          <w:b/>
          <w:u w:val="single"/>
        </w:rPr>
        <w:t xml:space="preserve"> </w:t>
      </w:r>
      <w:proofErr w:type="gramStart"/>
      <w:r w:rsidRPr="00CB0AAA">
        <w:rPr>
          <w:b/>
          <w:u w:val="single"/>
        </w:rPr>
        <w:t>No.</w:t>
      </w:r>
      <w:r w:rsidR="00F650CB">
        <w:rPr>
          <w:b/>
          <w:u w:val="single"/>
          <w:lang w:val="id-ID"/>
        </w:rPr>
        <w:t>2</w:t>
      </w:r>
      <w:r>
        <w:t xml:space="preserve"> :</w:t>
      </w:r>
      <w:proofErr w:type="gramEnd"/>
      <w:r>
        <w:t xml:space="preserve"> </w:t>
      </w:r>
      <w:r w:rsidR="00F650CB">
        <w:rPr>
          <w:lang w:val="id-ID"/>
        </w:rPr>
        <w:t>Sistem operasi perpompaan pada booster Lau Beng Klewang bersifat Negatif Suction berakibat pompa tidak maksimal menyalurkan air ke pelanggan dan tidak tercapainya save energy.</w:t>
      </w:r>
    </w:p>
    <w:p w:rsidR="00B6350B" w:rsidRDefault="00B6350B" w:rsidP="0080748E">
      <w:pPr>
        <w:jc w:val="both"/>
        <w:rPr>
          <w:lang w:val="id-ID"/>
        </w:rPr>
      </w:pPr>
      <w:proofErr w:type="spellStart"/>
      <w:proofErr w:type="gramStart"/>
      <w:r w:rsidRPr="00CB0AAA">
        <w:rPr>
          <w:i/>
          <w:u w:val="single"/>
        </w:rPr>
        <w:t>Tanggapan</w:t>
      </w:r>
      <w:proofErr w:type="spellEnd"/>
      <w:r>
        <w:t xml:space="preserve"> :</w:t>
      </w:r>
      <w:proofErr w:type="gramEnd"/>
      <w:r>
        <w:t xml:space="preserve"> </w:t>
      </w:r>
    </w:p>
    <w:p w:rsidR="00F650CB" w:rsidRDefault="00F650CB" w:rsidP="00F650CB">
      <w:pPr>
        <w:pStyle w:val="ListParagraph"/>
        <w:numPr>
          <w:ilvl w:val="0"/>
          <w:numId w:val="1"/>
        </w:numPr>
        <w:jc w:val="both"/>
        <w:rPr>
          <w:lang w:val="id-ID"/>
        </w:rPr>
      </w:pPr>
      <w:r>
        <w:rPr>
          <w:lang w:val="id-ID"/>
        </w:rPr>
        <w:t>Bahwasanya kondisi yang paling fatal dari sistem perpompaan di booster pump Lau Beng Klewang adalah penggunaan satu pipa suction bersama untuk 2 pompa (pompa 1 dan 2), dan satu pipa suction bersama untuk 3 pompa (pompa 3, 4 dan 5). Hal ini berakibat masuknya angin dari pompa sebelah dengan pipa suction yang sama saat beroperasi mengakibatkan semua pompa padam (masuk angin, ampere over load)</w:t>
      </w:r>
    </w:p>
    <w:p w:rsidR="00F650CB" w:rsidRDefault="00F650CB" w:rsidP="00F650CB">
      <w:pPr>
        <w:pStyle w:val="ListParagraph"/>
        <w:numPr>
          <w:ilvl w:val="0"/>
          <w:numId w:val="1"/>
        </w:numPr>
        <w:jc w:val="both"/>
        <w:rPr>
          <w:lang w:val="id-ID"/>
        </w:rPr>
      </w:pPr>
      <w:r>
        <w:rPr>
          <w:lang w:val="id-ID"/>
        </w:rPr>
        <w:t>Kondisi ini merupakan warisan dari pembangunan awal terdahulu (sekitar tahun 1980). Saat awal dahulu hal ini belum menjadi masalah mengingat supplay air masuk yang cukup besar dibanding kebutuhan pelanggan saat itu sehingga fluktuasi level air reservoir saat operasional masih berada di posisi atas.</w:t>
      </w:r>
    </w:p>
    <w:p w:rsidR="00F650CB" w:rsidRDefault="00F650CB" w:rsidP="00F650CB">
      <w:pPr>
        <w:pStyle w:val="ListParagraph"/>
        <w:numPr>
          <w:ilvl w:val="0"/>
          <w:numId w:val="1"/>
        </w:numPr>
        <w:jc w:val="both"/>
        <w:rPr>
          <w:lang w:val="id-ID"/>
        </w:rPr>
      </w:pPr>
      <w:r>
        <w:rPr>
          <w:lang w:val="id-ID"/>
        </w:rPr>
        <w:t>Beberapa cara telah dipelajari untuk mengatasi masalah ini</w:t>
      </w:r>
      <w:r w:rsidR="004001F9">
        <w:rPr>
          <w:lang w:val="id-ID"/>
        </w:rPr>
        <w:t>, baik dengan menggunakan pompa vakum untuk mengisap angin pada sisi suction, menambah pompa vertikal pengganti diatas reservoir, dan membangun rumah pompa dan memasang pompa baru pengganti pada level bawah reservoir (bawah tanah). Semua ini membutuhkan kajian yang akurat dan ilmiah mengingat kesemua solusi membutuhkan biaya yang sangat besar.</w:t>
      </w:r>
    </w:p>
    <w:p w:rsidR="004001F9" w:rsidRDefault="004001F9" w:rsidP="00F650CB">
      <w:pPr>
        <w:pStyle w:val="ListParagraph"/>
        <w:numPr>
          <w:ilvl w:val="0"/>
          <w:numId w:val="1"/>
        </w:numPr>
        <w:jc w:val="both"/>
        <w:rPr>
          <w:lang w:val="id-ID"/>
        </w:rPr>
      </w:pPr>
      <w:r>
        <w:rPr>
          <w:lang w:val="id-ID"/>
        </w:rPr>
        <w:t>Untuk itu pada bulan Oktober 2023 yang lalu kami telah me-memo kan permasalahan ini ke Divisi Penelitian dan Pengembangan agar dapat dilakukan kajian lebih dalam dan melibatkan konsultan eksternal bila perlu agar tidak terjadi salah langkah dalam mengambil solusi permasalahan tersebut.</w:t>
      </w:r>
    </w:p>
    <w:p w:rsidR="004001F9" w:rsidRDefault="004001F9" w:rsidP="00F650CB">
      <w:pPr>
        <w:pStyle w:val="ListParagraph"/>
        <w:numPr>
          <w:ilvl w:val="0"/>
          <w:numId w:val="1"/>
        </w:numPr>
        <w:jc w:val="both"/>
        <w:rPr>
          <w:lang w:val="id-ID"/>
        </w:rPr>
      </w:pPr>
      <w:r>
        <w:rPr>
          <w:lang w:val="id-ID"/>
        </w:rPr>
        <w:t>Kami berharap Perusahaan melalui Divisi Penelitian dan Pengembangan dapat secepatnya memutuskan permasalahan ini agar tidak berlarut menjadi kendala operasional pendistribusian air di masa depan.</w:t>
      </w:r>
    </w:p>
    <w:p w:rsidR="004001F9" w:rsidRPr="00F650CB" w:rsidRDefault="004001F9" w:rsidP="00F650CB">
      <w:pPr>
        <w:pStyle w:val="ListParagraph"/>
        <w:numPr>
          <w:ilvl w:val="0"/>
          <w:numId w:val="1"/>
        </w:numPr>
        <w:jc w:val="both"/>
        <w:rPr>
          <w:lang w:val="id-ID"/>
        </w:rPr>
      </w:pPr>
      <w:r>
        <w:rPr>
          <w:lang w:val="id-ID"/>
        </w:rPr>
        <w:t>Tks</w:t>
      </w:r>
    </w:p>
    <w:sectPr w:rsidR="004001F9" w:rsidRPr="00F650CB" w:rsidSect="00BB6A3E">
      <w:pgSz w:w="12240" w:h="18720" w:code="5"/>
      <w:pgMar w:top="993" w:right="1469" w:bottom="1440" w:left="1411" w:header="432"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D6808"/>
    <w:multiLevelType w:val="hybridMultilevel"/>
    <w:tmpl w:val="6E1CA9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drawingGridHorizontalSpacing w:val="120"/>
  <w:displayHorizontalDrawingGridEvery w:val="2"/>
  <w:displayVerticalDrawingGridEvery w:val="2"/>
  <w:characterSpacingControl w:val="doNotCompress"/>
  <w:compat/>
  <w:rsids>
    <w:rsidRoot w:val="00B6350B"/>
    <w:rsid w:val="002E6568"/>
    <w:rsid w:val="003B2734"/>
    <w:rsid w:val="003B611C"/>
    <w:rsid w:val="004001F9"/>
    <w:rsid w:val="0041292C"/>
    <w:rsid w:val="004F74E9"/>
    <w:rsid w:val="00537802"/>
    <w:rsid w:val="00577F0B"/>
    <w:rsid w:val="006C08C0"/>
    <w:rsid w:val="007D1A5F"/>
    <w:rsid w:val="0080748E"/>
    <w:rsid w:val="00B6350B"/>
    <w:rsid w:val="00BB6A3E"/>
    <w:rsid w:val="00BC6FA3"/>
    <w:rsid w:val="00BF79DF"/>
    <w:rsid w:val="00CB0AAA"/>
    <w:rsid w:val="00EE3E57"/>
    <w:rsid w:val="00F650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0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Divisi TransDist, Bid. OP - PDAM Tirtanadi Prov. SU</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Andarianto</dc:creator>
  <cp:lastModifiedBy>Fadhli Smart</cp:lastModifiedBy>
  <cp:revision>3</cp:revision>
  <dcterms:created xsi:type="dcterms:W3CDTF">2024-09-09T02:37:00Z</dcterms:created>
  <dcterms:modified xsi:type="dcterms:W3CDTF">2024-09-09T02:55:00Z</dcterms:modified>
</cp:coreProperties>
</file>